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80"/>
        <w:tblW w:w="0" w:type="auto"/>
        <w:tblLayout w:type="fixed"/>
        <w:tblCellMar>
          <w:left w:w="70" w:type="dxa"/>
          <w:right w:w="70" w:type="dxa"/>
        </w:tblCellMar>
        <w:tblLook w:val="04A0" w:firstRow="1" w:lastRow="0" w:firstColumn="1" w:lastColumn="0" w:noHBand="0" w:noVBand="1"/>
      </w:tblPr>
      <w:tblGrid>
        <w:gridCol w:w="4064"/>
        <w:gridCol w:w="3911"/>
      </w:tblGrid>
      <w:tr w:rsidR="008D26DA" w:rsidRPr="00891B50" w:rsidTr="0056160A">
        <w:trPr>
          <w:trHeight w:val="1628"/>
        </w:trPr>
        <w:tc>
          <w:tcPr>
            <w:tcW w:w="4064" w:type="dxa"/>
          </w:tcPr>
          <w:p w:rsidR="008D26DA" w:rsidRPr="00891B50" w:rsidRDefault="008D26DA" w:rsidP="0056160A">
            <w:pPr>
              <w:jc w:val="center"/>
              <w:rPr>
                <w:rFonts w:ascii="Times New Roman" w:hAnsi="Times New Roman" w:cs="Times New Roman"/>
                <w:b/>
                <w:sz w:val="28"/>
                <w:szCs w:val="28"/>
              </w:rPr>
            </w:pPr>
            <w:bookmarkStart w:id="0" w:name="_Hlk82678211"/>
            <w:r w:rsidRPr="00891B50">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3E59E092" wp14:editId="190916C2">
                      <wp:simplePos x="0" y="0"/>
                      <wp:positionH relativeFrom="column">
                        <wp:posOffset>5779135</wp:posOffset>
                      </wp:positionH>
                      <wp:positionV relativeFrom="paragraph">
                        <wp:posOffset>198755</wp:posOffset>
                      </wp:positionV>
                      <wp:extent cx="635" cy="635"/>
                      <wp:effectExtent l="6985" t="8255" r="11430" b="1016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65CE" id="Прямая соединительная линия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" o:allowincell="f">
                      <v:stroke startarrowwidth="narrow" startarrowlength="short" endarrowwidth="narrow" endarrowlength="short"/>
                    </v:line>
                  </w:pict>
                </mc:Fallback>
              </mc:AlternateContent>
            </w:r>
            <w:r w:rsidRPr="00891B50">
              <w:rPr>
                <w:rFonts w:ascii="Times New Roman" w:hAnsi="Times New Roman" w:cs="Times New Roman"/>
                <w:b/>
                <w:sz w:val="28"/>
                <w:szCs w:val="28"/>
              </w:rPr>
              <w:t>АДМИНИСТРАЦИЯ</w:t>
            </w:r>
          </w:p>
          <w:p w:rsidR="008D26DA" w:rsidRPr="00891B50" w:rsidRDefault="008D26DA" w:rsidP="0056160A">
            <w:pPr>
              <w:jc w:val="center"/>
              <w:rPr>
                <w:rFonts w:ascii="Times New Roman" w:hAnsi="Times New Roman" w:cs="Times New Roman"/>
                <w:b/>
                <w:sz w:val="28"/>
                <w:szCs w:val="28"/>
              </w:rPr>
            </w:pPr>
            <w:r w:rsidRPr="00891B50">
              <w:rPr>
                <w:rFonts w:ascii="Times New Roman" w:hAnsi="Times New Roman" w:cs="Times New Roman"/>
                <w:b/>
                <w:sz w:val="28"/>
                <w:szCs w:val="28"/>
              </w:rPr>
              <w:t xml:space="preserve">МУНИЦИПАЛЬНОГО ОБРАЗОВАНИЯ </w:t>
            </w:r>
          </w:p>
          <w:p w:rsidR="008D26DA" w:rsidRPr="00891B50" w:rsidRDefault="008D26DA" w:rsidP="0056160A">
            <w:pPr>
              <w:jc w:val="center"/>
              <w:rPr>
                <w:rFonts w:ascii="Times New Roman" w:hAnsi="Times New Roman" w:cs="Times New Roman"/>
                <w:b/>
                <w:sz w:val="28"/>
                <w:szCs w:val="28"/>
              </w:rPr>
            </w:pPr>
            <w:r w:rsidRPr="00891B50">
              <w:rPr>
                <w:rFonts w:ascii="Times New Roman" w:hAnsi="Times New Roman" w:cs="Times New Roman"/>
                <w:b/>
                <w:sz w:val="28"/>
                <w:szCs w:val="28"/>
              </w:rPr>
              <w:t xml:space="preserve">ЧКАЛОВСКИЙ СЕЛЬСОВЕТ ОРЕНБУРГСКОГО РАЙОНА </w:t>
            </w:r>
          </w:p>
          <w:p w:rsidR="008D26DA" w:rsidRPr="00891B50" w:rsidRDefault="008D26DA" w:rsidP="0056160A">
            <w:pPr>
              <w:jc w:val="center"/>
              <w:rPr>
                <w:rFonts w:ascii="Times New Roman" w:hAnsi="Times New Roman" w:cs="Times New Roman"/>
                <w:b/>
                <w:sz w:val="28"/>
                <w:szCs w:val="28"/>
              </w:rPr>
            </w:pPr>
            <w:r w:rsidRPr="00891B50">
              <w:rPr>
                <w:rFonts w:ascii="Times New Roman" w:hAnsi="Times New Roman" w:cs="Times New Roman"/>
                <w:b/>
                <w:sz w:val="28"/>
                <w:szCs w:val="28"/>
              </w:rPr>
              <w:t>ОРЕНБУРГСКОЙ ОБЛАСТИ</w:t>
            </w:r>
          </w:p>
          <w:p w:rsidR="008D26DA" w:rsidRPr="00891B50" w:rsidRDefault="008D26DA" w:rsidP="0056160A">
            <w:pPr>
              <w:jc w:val="center"/>
              <w:rPr>
                <w:rFonts w:ascii="Times New Roman" w:hAnsi="Times New Roman" w:cs="Times New Roman"/>
                <w:b/>
                <w:sz w:val="28"/>
                <w:szCs w:val="28"/>
              </w:rPr>
            </w:pPr>
          </w:p>
          <w:p w:rsidR="008D26DA" w:rsidRPr="00891B50" w:rsidRDefault="008D26DA" w:rsidP="0056160A">
            <w:pPr>
              <w:jc w:val="center"/>
              <w:rPr>
                <w:rFonts w:ascii="Times New Roman" w:hAnsi="Times New Roman" w:cs="Times New Roman"/>
                <w:b/>
                <w:sz w:val="28"/>
                <w:szCs w:val="28"/>
              </w:rPr>
            </w:pPr>
            <w:r w:rsidRPr="00891B50">
              <w:rPr>
                <w:rFonts w:ascii="Times New Roman" w:hAnsi="Times New Roman" w:cs="Times New Roman"/>
                <w:b/>
                <w:sz w:val="28"/>
                <w:szCs w:val="28"/>
              </w:rPr>
              <w:t>ПОСТАНОВЛЕНИЕ</w:t>
            </w:r>
          </w:p>
          <w:p w:rsidR="008D26DA" w:rsidRPr="00891B50" w:rsidRDefault="008D26DA" w:rsidP="0056160A">
            <w:pPr>
              <w:jc w:val="center"/>
              <w:rPr>
                <w:rFonts w:ascii="Times New Roman" w:hAnsi="Times New Roman" w:cs="Times New Roman"/>
                <w:b/>
                <w:sz w:val="28"/>
                <w:szCs w:val="28"/>
              </w:rPr>
            </w:pPr>
          </w:p>
        </w:tc>
        <w:tc>
          <w:tcPr>
            <w:tcW w:w="3911" w:type="dxa"/>
          </w:tcPr>
          <w:p w:rsidR="008D26DA" w:rsidRPr="00891B50" w:rsidRDefault="008D26DA" w:rsidP="0056160A">
            <w:pPr>
              <w:jc w:val="center"/>
              <w:rPr>
                <w:rFonts w:ascii="Times New Roman" w:hAnsi="Times New Roman" w:cs="Times New Roman"/>
                <w:noProof/>
                <w:sz w:val="28"/>
                <w:szCs w:val="28"/>
              </w:rPr>
            </w:pPr>
          </w:p>
        </w:tc>
      </w:tr>
      <w:tr w:rsidR="008D26DA" w:rsidRPr="00891B50" w:rsidTr="0056160A">
        <w:trPr>
          <w:trHeight w:val="634"/>
        </w:trPr>
        <w:tc>
          <w:tcPr>
            <w:tcW w:w="4064" w:type="dxa"/>
            <w:hideMark/>
          </w:tcPr>
          <w:p w:rsidR="008D26DA" w:rsidRPr="00891B50" w:rsidRDefault="008D26DA" w:rsidP="0056160A">
            <w:pPr>
              <w:rPr>
                <w:rFonts w:ascii="Times New Roman" w:hAnsi="Times New Roman" w:cs="Times New Roman"/>
                <w:sz w:val="28"/>
                <w:szCs w:val="28"/>
              </w:rPr>
            </w:pPr>
            <w:r w:rsidRPr="00891B50">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14:anchorId="0CBAE287" wp14:editId="7891048B">
                      <wp:simplePos x="0" y="0"/>
                      <wp:positionH relativeFrom="column">
                        <wp:posOffset>2668270</wp:posOffset>
                      </wp:positionH>
                      <wp:positionV relativeFrom="paragraph">
                        <wp:posOffset>420370</wp:posOffset>
                      </wp:positionV>
                      <wp:extent cx="635" cy="183515"/>
                      <wp:effectExtent l="10795" t="10795" r="7620" b="1524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A0D2" id="Прямая соединительная линия 1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3.1pt" to="210.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" o:allowincell="f" strokeweight="1pt">
                      <v:stroke startarrowwidth="narrow" startarrowlength="short" endarrowwidth="narrow" endarrowlength="short"/>
                    </v:line>
                  </w:pict>
                </mc:Fallback>
              </mc:AlternateContent>
            </w:r>
            <w:r w:rsidRPr="00891B50">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14:anchorId="6E684ED7" wp14:editId="32A5822C">
                      <wp:simplePos x="0" y="0"/>
                      <wp:positionH relativeFrom="column">
                        <wp:posOffset>2485390</wp:posOffset>
                      </wp:positionH>
                      <wp:positionV relativeFrom="paragraph">
                        <wp:posOffset>420370</wp:posOffset>
                      </wp:positionV>
                      <wp:extent cx="183515" cy="635"/>
                      <wp:effectExtent l="8890" t="10795" r="7620" b="762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3B8B" id="Прямая соединительная линия 1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3.1pt" to="2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" o:allowincell="f" strokeweight="1pt">
                      <v:stroke startarrowwidth="narrow" startarrowlength="short" endarrowwidth="narrow" endarrowlength="short"/>
                    </v:line>
                  </w:pict>
                </mc:Fallback>
              </mc:AlternateContent>
            </w:r>
            <w:r w:rsidRPr="00891B50">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14:anchorId="127F9366" wp14:editId="4346797C">
                      <wp:simplePos x="0" y="0"/>
                      <wp:positionH relativeFrom="column">
                        <wp:posOffset>16510</wp:posOffset>
                      </wp:positionH>
                      <wp:positionV relativeFrom="paragraph">
                        <wp:posOffset>420370</wp:posOffset>
                      </wp:positionV>
                      <wp:extent cx="183515" cy="635"/>
                      <wp:effectExtent l="6985" t="10795" r="9525" b="762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5404" id="Прямая соединительная линия 1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" o:allowincell="f" strokeweight="1pt">
                      <v:stroke startarrowwidth="narrow" startarrowlength="short" endarrowwidth="narrow" endarrowlength="short"/>
                    </v:line>
                  </w:pict>
                </mc:Fallback>
              </mc:AlternateContent>
            </w:r>
            <w:r w:rsidRPr="00891B50">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14:anchorId="01AF6431" wp14:editId="40A34C9F">
                      <wp:simplePos x="0" y="0"/>
                      <wp:positionH relativeFrom="column">
                        <wp:posOffset>16510</wp:posOffset>
                      </wp:positionH>
                      <wp:positionV relativeFrom="paragraph">
                        <wp:posOffset>420370</wp:posOffset>
                      </wp:positionV>
                      <wp:extent cx="635" cy="183515"/>
                      <wp:effectExtent l="6985" t="10795" r="11430" b="1524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09F2" id="Прямая соединительная линия 1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" o:allowincell="f" strokeweight="1pt">
                      <v:stroke startarrowwidth="narrow" startarrowlength="short" endarrowwidth="narrow" endarrowlength="short"/>
                    </v:line>
                  </w:pict>
                </mc:Fallback>
              </mc:AlternateContent>
            </w:r>
            <w:r>
              <w:rPr>
                <w:rFonts w:ascii="Times New Roman" w:hAnsi="Times New Roman" w:cs="Times New Roman"/>
                <w:sz w:val="28"/>
                <w:szCs w:val="28"/>
              </w:rPr>
              <w:t xml:space="preserve">16.09.2021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1B50">
              <w:rPr>
                <w:rFonts w:ascii="Times New Roman" w:hAnsi="Times New Roman" w:cs="Times New Roman"/>
                <w:sz w:val="28"/>
                <w:szCs w:val="28"/>
              </w:rPr>
              <w:t>№</w:t>
            </w:r>
            <w:r>
              <w:rPr>
                <w:rFonts w:ascii="Times New Roman" w:hAnsi="Times New Roman" w:cs="Times New Roman"/>
                <w:sz w:val="28"/>
                <w:szCs w:val="28"/>
              </w:rPr>
              <w:t>74-п</w:t>
            </w:r>
          </w:p>
        </w:tc>
        <w:tc>
          <w:tcPr>
            <w:tcW w:w="3911" w:type="dxa"/>
          </w:tcPr>
          <w:p w:rsidR="008D26DA" w:rsidRPr="00891B50" w:rsidRDefault="008D26DA" w:rsidP="0056160A">
            <w:pPr>
              <w:rPr>
                <w:rFonts w:ascii="Times New Roman" w:hAnsi="Times New Roman" w:cs="Times New Roman"/>
                <w:noProof/>
                <w:sz w:val="28"/>
                <w:szCs w:val="28"/>
              </w:rPr>
            </w:pPr>
          </w:p>
        </w:tc>
      </w:tr>
    </w:tbl>
    <w:p w:rsidR="008D26DA" w:rsidRPr="002D06F8" w:rsidRDefault="008D26DA" w:rsidP="008D26DA">
      <w:pPr>
        <w:ind w:left="851" w:hanging="709"/>
        <w:jc w:val="both"/>
        <w:rPr>
          <w:rFonts w:ascii="Times New Roman" w:hAnsi="Times New Roman" w:cs="Times New Roman"/>
          <w:sz w:val="24"/>
          <w:szCs w:val="24"/>
        </w:rPr>
      </w:pPr>
    </w:p>
    <w:p w:rsidR="008D26DA" w:rsidRDefault="008D26DA" w:rsidP="008D26DA">
      <w:pPr>
        <w:jc w:val="both"/>
      </w:pPr>
    </w:p>
    <w:p w:rsidR="008D26DA" w:rsidRPr="00DE225A" w:rsidRDefault="008D26DA" w:rsidP="008D26DA">
      <w:pPr>
        <w:pStyle w:val="15"/>
        <w:ind w:right="4960"/>
        <w:jc w:val="both"/>
        <w:rPr>
          <w:bCs/>
          <w:sz w:val="28"/>
        </w:rPr>
      </w:pPr>
      <w:r w:rsidRPr="00DE225A">
        <w:rPr>
          <w:bCs/>
          <w:sz w:val="28"/>
        </w:rPr>
        <w:t>Об исполнении бюджета муниципального образования Чкаловский сельсовет Оренбургского района Оренбургской области за 2 квартал 2021 года</w:t>
      </w:r>
    </w:p>
    <w:p w:rsidR="008D26DA" w:rsidRDefault="008D26DA" w:rsidP="008D26DA">
      <w:pPr>
        <w:pStyle w:val="15"/>
        <w:ind w:right="5493"/>
        <w:rPr>
          <w:b/>
          <w:sz w:val="28"/>
        </w:rPr>
      </w:pPr>
    </w:p>
    <w:p w:rsidR="008D26DA" w:rsidRDefault="008D26DA" w:rsidP="008D26DA">
      <w:pPr>
        <w:pStyle w:val="15"/>
        <w:ind w:right="5493"/>
        <w:jc w:val="center"/>
        <w:rPr>
          <w:b/>
          <w:sz w:val="28"/>
        </w:rPr>
      </w:pPr>
    </w:p>
    <w:p w:rsidR="008D26DA" w:rsidRPr="00DE225A" w:rsidRDefault="008D26DA" w:rsidP="008D26DA">
      <w:pPr>
        <w:tabs>
          <w:tab w:val="left" w:pos="900"/>
        </w:tabs>
        <w:ind w:firstLine="540"/>
        <w:jc w:val="both"/>
        <w:rPr>
          <w:rFonts w:ascii="Times New Roman" w:hAnsi="Times New Roman" w:cs="Times New Roman"/>
          <w:sz w:val="28"/>
          <w:szCs w:val="28"/>
        </w:rPr>
      </w:pPr>
      <w:r w:rsidRPr="00DE225A">
        <w:rPr>
          <w:rFonts w:ascii="Times New Roman" w:hAnsi="Times New Roman" w:cs="Times New Roman"/>
          <w:sz w:val="28"/>
          <w:szCs w:val="28"/>
        </w:rPr>
        <w:t xml:space="preserve">      В соответствии с п. 5 ст. 264.2 Бюджетного Кодекса Российской Федерации, статьей 52 Федерального Закона  от 6 октября 2003 года  № 131- 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 Положением о бюджетном процессе в муниципальном образовании Чкаловский сельсовет:</w:t>
      </w:r>
    </w:p>
    <w:p w:rsidR="008D26DA" w:rsidRPr="00DE225A" w:rsidRDefault="008D26DA" w:rsidP="008D26DA">
      <w:pPr>
        <w:pStyle w:val="a9"/>
        <w:numPr>
          <w:ilvl w:val="0"/>
          <w:numId w:val="37"/>
        </w:numPr>
        <w:tabs>
          <w:tab w:val="left" w:pos="900"/>
        </w:tabs>
        <w:ind w:left="0" w:firstLine="990"/>
        <w:jc w:val="both"/>
        <w:rPr>
          <w:sz w:val="28"/>
          <w:szCs w:val="28"/>
        </w:rPr>
      </w:pPr>
      <w:r w:rsidRPr="00DE225A">
        <w:rPr>
          <w:sz w:val="28"/>
          <w:szCs w:val="28"/>
        </w:rPr>
        <w:t>Утвердить исполнение бюджета муниципального образования Чкаловский сельсовет Оренбургского района Оренбургской области по доходам, расходам и источникам финансирования дефицита бюджета за 2 квартал 2021 года</w:t>
      </w:r>
      <w:r>
        <w:rPr>
          <w:sz w:val="28"/>
          <w:szCs w:val="28"/>
        </w:rPr>
        <w:t>:</w:t>
      </w:r>
    </w:p>
    <w:p w:rsidR="008D26DA" w:rsidRPr="00DE225A" w:rsidRDefault="008D26DA" w:rsidP="008D26DA">
      <w:pPr>
        <w:tabs>
          <w:tab w:val="left" w:pos="900"/>
        </w:tabs>
        <w:ind w:firstLine="540"/>
        <w:jc w:val="both"/>
        <w:rPr>
          <w:rFonts w:ascii="Times New Roman" w:hAnsi="Times New Roman" w:cs="Times New Roman"/>
          <w:sz w:val="28"/>
          <w:szCs w:val="28"/>
        </w:rPr>
      </w:pPr>
      <w:r w:rsidRPr="00DE225A">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DE225A">
        <w:rPr>
          <w:rFonts w:ascii="Times New Roman" w:hAnsi="Times New Roman" w:cs="Times New Roman"/>
          <w:sz w:val="28"/>
          <w:szCs w:val="28"/>
        </w:rPr>
        <w:t xml:space="preserve"> </w:t>
      </w:r>
      <w:r>
        <w:rPr>
          <w:rFonts w:ascii="Times New Roman" w:hAnsi="Times New Roman" w:cs="Times New Roman"/>
          <w:sz w:val="28"/>
          <w:szCs w:val="28"/>
        </w:rPr>
        <w:t>П</w:t>
      </w:r>
      <w:r w:rsidRPr="00DE225A">
        <w:rPr>
          <w:rFonts w:ascii="Times New Roman" w:hAnsi="Times New Roman" w:cs="Times New Roman"/>
          <w:sz w:val="28"/>
          <w:szCs w:val="28"/>
        </w:rPr>
        <w:t xml:space="preserve">о доходам в сумме 7617903,06 рублей и  составляет 27,5 % к плану  2021 года , в т.ч. собственных доходов получено в сумме 2507350,89 рублей или 37,5 % </w:t>
      </w:r>
      <w:r>
        <w:rPr>
          <w:rFonts w:ascii="Times New Roman" w:hAnsi="Times New Roman" w:cs="Times New Roman"/>
          <w:sz w:val="28"/>
          <w:szCs w:val="28"/>
        </w:rPr>
        <w:t xml:space="preserve"> </w:t>
      </w:r>
      <w:r w:rsidRPr="00DE225A">
        <w:rPr>
          <w:rFonts w:ascii="Times New Roman" w:hAnsi="Times New Roman" w:cs="Times New Roman"/>
          <w:sz w:val="28"/>
          <w:szCs w:val="28"/>
        </w:rPr>
        <w:t>к плану   2021 года</w:t>
      </w:r>
      <w:r>
        <w:rPr>
          <w:rFonts w:ascii="Times New Roman" w:hAnsi="Times New Roman" w:cs="Times New Roman"/>
          <w:sz w:val="28"/>
          <w:szCs w:val="28"/>
        </w:rPr>
        <w:t>, согласно приложения №1</w:t>
      </w:r>
      <w:r w:rsidRPr="00DE225A">
        <w:rPr>
          <w:rFonts w:ascii="Times New Roman" w:hAnsi="Times New Roman" w:cs="Times New Roman"/>
          <w:sz w:val="28"/>
          <w:szCs w:val="28"/>
        </w:rPr>
        <w:t xml:space="preserve">. </w:t>
      </w:r>
    </w:p>
    <w:p w:rsidR="008D26DA" w:rsidRPr="00DE225A" w:rsidRDefault="008D26DA" w:rsidP="008D26DA">
      <w:pPr>
        <w:tabs>
          <w:tab w:val="left" w:pos="900"/>
        </w:tabs>
        <w:jc w:val="both"/>
        <w:rPr>
          <w:rFonts w:ascii="Times New Roman" w:hAnsi="Times New Roman" w:cs="Times New Roman"/>
          <w:sz w:val="28"/>
          <w:szCs w:val="28"/>
        </w:rPr>
      </w:pPr>
      <w:r w:rsidRPr="00DE225A">
        <w:rPr>
          <w:rFonts w:ascii="Times New Roman" w:hAnsi="Times New Roman" w:cs="Times New Roman"/>
          <w:sz w:val="28"/>
          <w:szCs w:val="28"/>
        </w:rPr>
        <w:t xml:space="preserve">         1.2 </w:t>
      </w:r>
      <w:r>
        <w:rPr>
          <w:rFonts w:ascii="Times New Roman" w:hAnsi="Times New Roman" w:cs="Times New Roman"/>
          <w:sz w:val="28"/>
          <w:szCs w:val="28"/>
        </w:rPr>
        <w:t xml:space="preserve">  </w:t>
      </w:r>
      <w:r w:rsidRPr="00DE225A">
        <w:rPr>
          <w:rFonts w:ascii="Times New Roman" w:hAnsi="Times New Roman" w:cs="Times New Roman"/>
          <w:sz w:val="28"/>
          <w:szCs w:val="28"/>
        </w:rPr>
        <w:t xml:space="preserve"> По расходам бюджет исполнен в сумме 7555937,33 рублей или </w:t>
      </w:r>
    </w:p>
    <w:p w:rsidR="008D26DA" w:rsidRPr="00DE225A" w:rsidRDefault="008D26DA" w:rsidP="008D26DA">
      <w:pPr>
        <w:tabs>
          <w:tab w:val="left" w:pos="900"/>
        </w:tabs>
        <w:jc w:val="both"/>
        <w:rPr>
          <w:rFonts w:ascii="Times New Roman" w:hAnsi="Times New Roman" w:cs="Times New Roman"/>
          <w:sz w:val="28"/>
          <w:szCs w:val="28"/>
        </w:rPr>
      </w:pPr>
      <w:r w:rsidRPr="00DE225A">
        <w:rPr>
          <w:rFonts w:ascii="Times New Roman" w:hAnsi="Times New Roman" w:cs="Times New Roman"/>
          <w:sz w:val="28"/>
          <w:szCs w:val="28"/>
        </w:rPr>
        <w:t xml:space="preserve">27,07 % </w:t>
      </w:r>
      <w:r>
        <w:rPr>
          <w:rFonts w:ascii="Times New Roman" w:hAnsi="Times New Roman" w:cs="Times New Roman"/>
          <w:sz w:val="28"/>
          <w:szCs w:val="28"/>
        </w:rPr>
        <w:t xml:space="preserve">  </w:t>
      </w:r>
      <w:r w:rsidRPr="00DE225A">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DE225A">
        <w:rPr>
          <w:rFonts w:ascii="Times New Roman" w:hAnsi="Times New Roman" w:cs="Times New Roman"/>
          <w:sz w:val="28"/>
          <w:szCs w:val="28"/>
        </w:rPr>
        <w:t>утвержденному</w:t>
      </w:r>
      <w:r>
        <w:rPr>
          <w:rFonts w:ascii="Times New Roman" w:hAnsi="Times New Roman" w:cs="Times New Roman"/>
          <w:sz w:val="28"/>
          <w:szCs w:val="28"/>
        </w:rPr>
        <w:t xml:space="preserve"> </w:t>
      </w:r>
      <w:r w:rsidRPr="00DE225A">
        <w:rPr>
          <w:rFonts w:ascii="Times New Roman" w:hAnsi="Times New Roman" w:cs="Times New Roman"/>
          <w:sz w:val="28"/>
          <w:szCs w:val="28"/>
        </w:rPr>
        <w:t xml:space="preserve"> плану  2021 года</w:t>
      </w:r>
      <w:r>
        <w:rPr>
          <w:rFonts w:ascii="Times New Roman" w:hAnsi="Times New Roman" w:cs="Times New Roman"/>
          <w:sz w:val="28"/>
          <w:szCs w:val="28"/>
        </w:rPr>
        <w:t>, согласно приложения №2</w:t>
      </w:r>
      <w:r w:rsidRPr="00DE225A">
        <w:rPr>
          <w:rFonts w:ascii="Times New Roman" w:hAnsi="Times New Roman" w:cs="Times New Roman"/>
          <w:sz w:val="28"/>
          <w:szCs w:val="28"/>
        </w:rPr>
        <w:t xml:space="preserve">. </w:t>
      </w:r>
    </w:p>
    <w:p w:rsidR="008D26DA" w:rsidRPr="00DE225A" w:rsidRDefault="008D26DA" w:rsidP="008D26DA">
      <w:pPr>
        <w:pStyle w:val="a5"/>
        <w:jc w:val="both"/>
        <w:rPr>
          <w:rFonts w:ascii="Times New Roman" w:hAnsi="Times New Roman" w:cs="Times New Roman"/>
          <w:sz w:val="28"/>
          <w:szCs w:val="28"/>
        </w:rPr>
      </w:pPr>
      <w:r w:rsidRPr="00DE225A">
        <w:rPr>
          <w:rFonts w:ascii="Times New Roman" w:hAnsi="Times New Roman" w:cs="Times New Roman"/>
        </w:rPr>
        <w:t xml:space="preserve">      </w:t>
      </w:r>
      <w:r>
        <w:rPr>
          <w:rFonts w:ascii="Times New Roman" w:hAnsi="Times New Roman" w:cs="Times New Roman"/>
        </w:rPr>
        <w:t xml:space="preserve"> </w:t>
      </w:r>
      <w:r w:rsidRPr="00DE225A">
        <w:rPr>
          <w:rFonts w:ascii="Times New Roman" w:hAnsi="Times New Roman" w:cs="Times New Roman"/>
        </w:rPr>
        <w:t xml:space="preserve">     </w:t>
      </w:r>
      <w:r w:rsidRPr="00DE225A">
        <w:rPr>
          <w:rFonts w:ascii="Times New Roman" w:hAnsi="Times New Roman" w:cs="Times New Roman"/>
          <w:sz w:val="28"/>
          <w:szCs w:val="28"/>
        </w:rPr>
        <w:t>1.3</w:t>
      </w:r>
      <w:r>
        <w:rPr>
          <w:rFonts w:ascii="Times New Roman" w:hAnsi="Times New Roman" w:cs="Times New Roman"/>
          <w:sz w:val="28"/>
          <w:szCs w:val="28"/>
        </w:rPr>
        <w:t xml:space="preserve"> </w:t>
      </w:r>
      <w:r w:rsidRPr="00DE225A">
        <w:rPr>
          <w:rFonts w:ascii="Times New Roman" w:hAnsi="Times New Roman" w:cs="Times New Roman"/>
          <w:sz w:val="28"/>
          <w:szCs w:val="28"/>
        </w:rPr>
        <w:t>По источникам финансирования дефицита бюджета МО Чкаловский сельсовет Оренбургского района Оренбургской области согласно приложени</w:t>
      </w:r>
      <w:r>
        <w:rPr>
          <w:rFonts w:ascii="Times New Roman" w:hAnsi="Times New Roman" w:cs="Times New Roman"/>
          <w:sz w:val="28"/>
          <w:szCs w:val="28"/>
        </w:rPr>
        <w:t>я</w:t>
      </w:r>
      <w:r w:rsidRPr="00DE225A">
        <w:rPr>
          <w:rFonts w:ascii="Times New Roman" w:hAnsi="Times New Roman" w:cs="Times New Roman"/>
          <w:sz w:val="28"/>
          <w:szCs w:val="28"/>
        </w:rPr>
        <w:t xml:space="preserve"> №3.</w:t>
      </w:r>
      <w:r w:rsidRPr="00DE225A">
        <w:rPr>
          <w:rFonts w:ascii="Times New Roman" w:hAnsi="Times New Roman" w:cs="Times New Roman"/>
          <w:sz w:val="28"/>
          <w:szCs w:val="28"/>
        </w:rPr>
        <w:tab/>
      </w:r>
    </w:p>
    <w:p w:rsidR="008D26DA" w:rsidRPr="00DE225A" w:rsidRDefault="008D26DA" w:rsidP="008D26DA">
      <w:pPr>
        <w:ind w:right="104"/>
        <w:jc w:val="both"/>
        <w:rPr>
          <w:rFonts w:ascii="Times New Roman" w:hAnsi="Times New Roman" w:cs="Times New Roman"/>
          <w:sz w:val="28"/>
          <w:szCs w:val="28"/>
        </w:rPr>
      </w:pPr>
      <w:r w:rsidRPr="00DE225A">
        <w:rPr>
          <w:rFonts w:ascii="Times New Roman" w:hAnsi="Times New Roman" w:cs="Times New Roman"/>
          <w:sz w:val="28"/>
          <w:szCs w:val="28"/>
        </w:rPr>
        <w:t xml:space="preserve">        2. Контроль за исполнением настоящего постановления оставляю за собой.</w:t>
      </w:r>
    </w:p>
    <w:p w:rsidR="008D26DA" w:rsidRPr="00DE225A" w:rsidRDefault="008D26DA" w:rsidP="008D26DA">
      <w:pPr>
        <w:shd w:val="clear" w:color="auto" w:fill="FFFFFF"/>
        <w:spacing w:after="100" w:afterAutospacing="1"/>
        <w:ind w:right="34" w:firstLine="540"/>
        <w:jc w:val="both"/>
        <w:rPr>
          <w:rFonts w:ascii="Times New Roman" w:hAnsi="Times New Roman" w:cs="Times New Roman"/>
          <w:color w:val="000000"/>
          <w:spacing w:val="-5"/>
          <w:sz w:val="28"/>
          <w:szCs w:val="28"/>
        </w:rPr>
      </w:pPr>
      <w:r w:rsidRPr="00DE225A">
        <w:rPr>
          <w:rFonts w:ascii="Times New Roman" w:hAnsi="Times New Roman" w:cs="Times New Roman"/>
          <w:color w:val="000000"/>
          <w:spacing w:val="-5"/>
          <w:sz w:val="28"/>
          <w:szCs w:val="28"/>
        </w:rPr>
        <w:t xml:space="preserve">3. Постановление вступает в силу </w:t>
      </w:r>
      <w:r>
        <w:rPr>
          <w:rFonts w:ascii="Times New Roman" w:hAnsi="Times New Roman" w:cs="Times New Roman"/>
          <w:color w:val="000000"/>
          <w:spacing w:val="-5"/>
          <w:sz w:val="28"/>
          <w:szCs w:val="28"/>
        </w:rPr>
        <w:t>после обнародования</w:t>
      </w:r>
      <w:r w:rsidRPr="00DE225A">
        <w:rPr>
          <w:rFonts w:ascii="Times New Roman" w:hAnsi="Times New Roman" w:cs="Times New Roman"/>
          <w:color w:val="000000"/>
          <w:spacing w:val="-5"/>
          <w:sz w:val="28"/>
          <w:szCs w:val="28"/>
        </w:rPr>
        <w:t>.</w:t>
      </w:r>
    </w:p>
    <w:p w:rsidR="008D26DA" w:rsidRPr="00DE225A" w:rsidRDefault="008D26DA" w:rsidP="008D26DA">
      <w:pPr>
        <w:jc w:val="both"/>
        <w:rPr>
          <w:rFonts w:ascii="Times New Roman" w:hAnsi="Times New Roman" w:cs="Times New Roman"/>
          <w:sz w:val="28"/>
          <w:szCs w:val="28"/>
        </w:rPr>
      </w:pPr>
      <w:r w:rsidRPr="00DE225A">
        <w:rPr>
          <w:rFonts w:ascii="Times New Roman" w:hAnsi="Times New Roman" w:cs="Times New Roman"/>
          <w:sz w:val="28"/>
          <w:szCs w:val="28"/>
        </w:rPr>
        <w:t xml:space="preserve">Глава муниципального образования                                        С.А. Фоменко                                                          </w:t>
      </w:r>
    </w:p>
    <w:p w:rsidR="008D26DA" w:rsidRPr="00DE225A" w:rsidRDefault="008D26DA" w:rsidP="008D26DA">
      <w:pPr>
        <w:jc w:val="both"/>
        <w:rPr>
          <w:rFonts w:ascii="Times New Roman" w:hAnsi="Times New Roman" w:cs="Times New Roman"/>
        </w:rPr>
      </w:pPr>
    </w:p>
    <w:p w:rsidR="008D26DA" w:rsidRPr="00FE4478" w:rsidRDefault="008D26DA" w:rsidP="008D26DA">
      <w:pPr>
        <w:jc w:val="both"/>
        <w:rPr>
          <w:rFonts w:ascii="Times New Roman" w:hAnsi="Times New Roman" w:cs="Times New Roman"/>
          <w:sz w:val="24"/>
          <w:szCs w:val="24"/>
        </w:rPr>
      </w:pPr>
      <w:r w:rsidRPr="00FE4478">
        <w:rPr>
          <w:rFonts w:ascii="Times New Roman" w:hAnsi="Times New Roman" w:cs="Times New Roman"/>
          <w:sz w:val="24"/>
          <w:szCs w:val="24"/>
        </w:rPr>
        <w:t>Разослано: администрация МО Чкаловский сельсовет, прокуратуре района, в дело.</w:t>
      </w:r>
    </w:p>
    <w:p w:rsidR="008D26DA" w:rsidRPr="00DE225A" w:rsidRDefault="008D26DA" w:rsidP="008D26DA">
      <w:pPr>
        <w:jc w:val="both"/>
        <w:rPr>
          <w:rFonts w:ascii="Times New Roman" w:hAnsi="Times New Roman" w:cs="Times New Roman"/>
        </w:rPr>
      </w:pPr>
    </w:p>
    <w:p w:rsidR="008D26DA" w:rsidRPr="00DE225A" w:rsidRDefault="008D26DA" w:rsidP="008D26DA">
      <w:pPr>
        <w:jc w:val="both"/>
        <w:rPr>
          <w:rFonts w:ascii="Times New Roman" w:hAnsi="Times New Roman" w:cs="Times New Roman"/>
          <w:sz w:val="28"/>
          <w:szCs w:val="28"/>
        </w:rPr>
      </w:pPr>
    </w:p>
    <w:p w:rsidR="008D26DA" w:rsidRPr="00DE225A" w:rsidRDefault="008D26DA" w:rsidP="008D26DA">
      <w:pPr>
        <w:jc w:val="both"/>
        <w:rPr>
          <w:rFonts w:ascii="Times New Roman" w:hAnsi="Times New Roman" w:cs="Times New Roman"/>
          <w:sz w:val="28"/>
          <w:szCs w:val="28"/>
        </w:rPr>
      </w:pPr>
    </w:p>
    <w:p w:rsidR="008D26DA" w:rsidRPr="008A1491" w:rsidRDefault="008D26DA" w:rsidP="008D26DA">
      <w:pPr>
        <w:jc w:val="both"/>
        <w:rPr>
          <w:sz w:val="22"/>
          <w:szCs w:val="22"/>
        </w:rPr>
      </w:pPr>
      <w:r w:rsidRPr="00DE225A">
        <w:rPr>
          <w:rFonts w:ascii="Times New Roman" w:hAnsi="Times New Roman" w:cs="Times New Roman"/>
          <w:sz w:val="28"/>
          <w:szCs w:val="28"/>
        </w:rPr>
        <w:t xml:space="preserve">                                                                                </w:t>
      </w:r>
    </w:p>
    <w:p w:rsidR="008D26DA" w:rsidRDefault="008D26DA" w:rsidP="008D26DA">
      <w:pPr>
        <w:rPr>
          <w:sz w:val="28"/>
          <w:szCs w:val="28"/>
        </w:rPr>
      </w:pPr>
    </w:p>
    <w:p w:rsidR="008D26DA" w:rsidRDefault="008D26DA" w:rsidP="008D26DA">
      <w:pPr>
        <w:rPr>
          <w:sz w:val="28"/>
          <w:szCs w:val="28"/>
        </w:rPr>
        <w:sectPr w:rsidR="008D26DA" w:rsidSect="0060641B">
          <w:pgSz w:w="11906" w:h="16838"/>
          <w:pgMar w:top="1559" w:right="1134" w:bottom="1134" w:left="1701" w:header="709" w:footer="709" w:gutter="0"/>
          <w:cols w:space="708"/>
          <w:docGrid w:linePitch="360"/>
        </w:sectPr>
      </w:pPr>
    </w:p>
    <w:p w:rsidR="008D26DA" w:rsidRDefault="008D26DA" w:rsidP="008D26DA">
      <w:pPr>
        <w:rPr>
          <w:rFonts w:ascii="Times New Roman" w:hAnsi="Times New Roman" w:cs="Times New Roman"/>
          <w:sz w:val="28"/>
          <w:szCs w:val="28"/>
        </w:rPr>
        <w:sectPr w:rsidR="008D26DA">
          <w:pgSz w:w="11906" w:h="16838"/>
          <w:pgMar w:top="1134" w:right="850" w:bottom="1134" w:left="1701" w:header="708" w:footer="708" w:gutter="0"/>
          <w:cols w:space="708"/>
          <w:docGrid w:linePitch="360"/>
        </w:sectPr>
      </w:pPr>
      <w:r>
        <w:rPr>
          <w:rFonts w:ascii="Times New Roman" w:hAnsi="Times New Roman" w:cs="Times New Roman"/>
          <w:sz w:val="28"/>
          <w:szCs w:val="28"/>
        </w:rPr>
        <w:lastRenderedPageBreak/>
        <w:t xml:space="preserve">                                                                                                                                                 </w:t>
      </w:r>
    </w:p>
    <w:p w:rsidR="008D26DA" w:rsidRDefault="008D26DA" w:rsidP="008D26DA">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Приложение №1                                      </w:t>
      </w:r>
    </w:p>
    <w:p w:rsidR="008D26DA" w:rsidRDefault="008D26DA" w:rsidP="008D26DA">
      <w:pP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8D26DA" w:rsidRDefault="008D26DA" w:rsidP="008D26DA">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8D26DA" w:rsidRDefault="008D26DA" w:rsidP="008D26DA">
      <w:pPr>
        <w:rPr>
          <w:rFonts w:ascii="Times New Roman" w:hAnsi="Times New Roman" w:cs="Times New Roman"/>
          <w:sz w:val="28"/>
          <w:szCs w:val="28"/>
        </w:rPr>
      </w:pPr>
      <w:r>
        <w:rPr>
          <w:rFonts w:ascii="Times New Roman" w:hAnsi="Times New Roman" w:cs="Times New Roman"/>
          <w:sz w:val="28"/>
          <w:szCs w:val="28"/>
        </w:rPr>
        <w:t xml:space="preserve">                                                                                                                                                 Чкаловский сельсовет </w:t>
      </w:r>
    </w:p>
    <w:p w:rsidR="008D26DA" w:rsidRPr="0052138D" w:rsidRDefault="008D26DA" w:rsidP="008D26D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rPr>
        <w:t>т</w:t>
      </w:r>
      <w:r>
        <w:rPr>
          <w:rFonts w:ascii="Times New Roman" w:hAnsi="Times New Roman" w:cs="Times New Roman"/>
          <w:sz w:val="28"/>
          <w:szCs w:val="28"/>
        </w:rPr>
        <w:t xml:space="preserve"> 16.09.2021</w:t>
      </w:r>
      <w:r>
        <w:rPr>
          <w:rFonts w:ascii="Times New Roman" w:hAnsi="Times New Roman" w:cs="Times New Roman"/>
          <w:sz w:val="28"/>
          <w:szCs w:val="28"/>
        </w:rPr>
        <w:t xml:space="preserve"> № </w:t>
      </w:r>
      <w:r>
        <w:rPr>
          <w:rFonts w:ascii="Times New Roman" w:hAnsi="Times New Roman" w:cs="Times New Roman"/>
          <w:sz w:val="28"/>
          <w:szCs w:val="28"/>
        </w:rPr>
        <w:t>74-п</w:t>
      </w:r>
    </w:p>
    <w:tbl>
      <w:tblPr>
        <w:tblW w:w="14335" w:type="dxa"/>
        <w:tblInd w:w="567" w:type="dxa"/>
        <w:tblLayout w:type="fixed"/>
        <w:tblLook w:val="04A0" w:firstRow="1" w:lastRow="0" w:firstColumn="1" w:lastColumn="0" w:noHBand="0" w:noVBand="1"/>
      </w:tblPr>
      <w:tblGrid>
        <w:gridCol w:w="4820"/>
        <w:gridCol w:w="707"/>
        <w:gridCol w:w="3262"/>
        <w:gridCol w:w="1843"/>
        <w:gridCol w:w="1701"/>
        <w:gridCol w:w="1984"/>
        <w:gridCol w:w="18"/>
      </w:tblGrid>
      <w:tr w:rsidR="008D26DA" w:rsidRPr="0052138D" w:rsidTr="0056160A">
        <w:trPr>
          <w:trHeight w:val="304"/>
        </w:trPr>
        <w:tc>
          <w:tcPr>
            <w:tcW w:w="14335" w:type="dxa"/>
            <w:gridSpan w:val="7"/>
            <w:tcBorders>
              <w:top w:val="nil"/>
              <w:left w:val="nil"/>
              <w:bottom w:val="nil"/>
              <w:right w:val="nil"/>
            </w:tcBorders>
            <w:shd w:val="clear" w:color="auto" w:fill="auto"/>
            <w:vAlign w:val="center"/>
            <w:hideMark/>
          </w:tcPr>
          <w:p w:rsidR="008D26DA" w:rsidRPr="0052138D" w:rsidRDefault="008D26DA" w:rsidP="0056160A">
            <w:pPr>
              <w:jc w:val="center"/>
              <w:rPr>
                <w:rFonts w:ascii="Times New Roman" w:hAnsi="Times New Roman" w:cs="Times New Roman"/>
                <w:b/>
                <w:bCs/>
                <w:color w:val="000000"/>
                <w:sz w:val="28"/>
                <w:szCs w:val="28"/>
              </w:rPr>
            </w:pPr>
            <w:r w:rsidRPr="0052138D">
              <w:rPr>
                <w:rFonts w:ascii="Times New Roman" w:hAnsi="Times New Roman" w:cs="Times New Roman"/>
                <w:b/>
                <w:bCs/>
                <w:color w:val="000000"/>
                <w:sz w:val="28"/>
                <w:szCs w:val="28"/>
              </w:rPr>
              <w:t>1. Доходы бюджета</w:t>
            </w:r>
          </w:p>
        </w:tc>
      </w:tr>
      <w:tr w:rsidR="008D26DA" w:rsidRPr="0052138D" w:rsidTr="0056160A">
        <w:trPr>
          <w:gridAfter w:val="1"/>
          <w:wAfter w:w="18" w:type="dxa"/>
          <w:trHeight w:val="255"/>
        </w:trPr>
        <w:tc>
          <w:tcPr>
            <w:tcW w:w="4820"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c>
          <w:tcPr>
            <w:tcW w:w="707"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c>
          <w:tcPr>
            <w:tcW w:w="3262"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c>
          <w:tcPr>
            <w:tcW w:w="1843"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c>
          <w:tcPr>
            <w:tcW w:w="1701"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c>
          <w:tcPr>
            <w:tcW w:w="1984" w:type="dxa"/>
            <w:tcBorders>
              <w:top w:val="nil"/>
              <w:left w:val="nil"/>
              <w:bottom w:val="single" w:sz="4" w:space="0" w:color="000000"/>
              <w:right w:val="nil"/>
            </w:tcBorders>
            <w:shd w:val="clear" w:color="auto" w:fill="auto"/>
            <w:vAlign w:val="center"/>
            <w:hideMark/>
          </w:tcPr>
          <w:p w:rsidR="008D26DA" w:rsidRPr="0052138D" w:rsidRDefault="008D26DA" w:rsidP="0056160A">
            <w:pPr>
              <w:jc w:val="center"/>
              <w:rPr>
                <w:rFonts w:ascii="Times New Roman" w:hAnsi="Times New Roman" w:cs="Times New Roman"/>
                <w:color w:val="000000"/>
                <w:sz w:val="28"/>
                <w:szCs w:val="28"/>
              </w:rPr>
            </w:pPr>
            <w:r w:rsidRPr="0052138D">
              <w:rPr>
                <w:rFonts w:ascii="Times New Roman" w:hAnsi="Times New Roman" w:cs="Times New Roman"/>
                <w:color w:val="000000"/>
                <w:sz w:val="28"/>
                <w:szCs w:val="28"/>
              </w:rPr>
              <w:t> </w:t>
            </w:r>
          </w:p>
        </w:tc>
      </w:tr>
      <w:tr w:rsidR="008D26DA" w:rsidRPr="00FE4478" w:rsidTr="0056160A">
        <w:trPr>
          <w:gridAfter w:val="1"/>
          <w:wAfter w:w="18" w:type="dxa"/>
          <w:trHeight w:val="792"/>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строки</w:t>
            </w:r>
          </w:p>
        </w:tc>
        <w:tc>
          <w:tcPr>
            <w:tcW w:w="3262" w:type="dxa"/>
            <w:tcBorders>
              <w:top w:val="nil"/>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дохода по бюджетной классификации</w:t>
            </w:r>
          </w:p>
        </w:tc>
        <w:tc>
          <w:tcPr>
            <w:tcW w:w="1843" w:type="dxa"/>
            <w:tcBorders>
              <w:top w:val="nil"/>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Утвержденные бюджетные назначения</w:t>
            </w:r>
          </w:p>
        </w:tc>
        <w:tc>
          <w:tcPr>
            <w:tcW w:w="1701" w:type="dxa"/>
            <w:tcBorders>
              <w:top w:val="nil"/>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Исполнено</w:t>
            </w:r>
          </w:p>
        </w:tc>
        <w:tc>
          <w:tcPr>
            <w:tcW w:w="1984" w:type="dxa"/>
            <w:tcBorders>
              <w:top w:val="nil"/>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Неисполненные назначения</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1</w:t>
            </w:r>
          </w:p>
        </w:tc>
        <w:tc>
          <w:tcPr>
            <w:tcW w:w="707"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w:t>
            </w:r>
          </w:p>
        </w:tc>
        <w:tc>
          <w:tcPr>
            <w:tcW w:w="3262"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3</w:t>
            </w:r>
          </w:p>
        </w:tc>
        <w:tc>
          <w:tcPr>
            <w:tcW w:w="1843"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4</w:t>
            </w:r>
          </w:p>
        </w:tc>
        <w:tc>
          <w:tcPr>
            <w:tcW w:w="1701"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w:t>
            </w:r>
          </w:p>
        </w:tc>
        <w:tc>
          <w:tcPr>
            <w:tcW w:w="1984"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6</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27 689 663,83</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7 617 903,06</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20 071 760,77</w:t>
            </w:r>
          </w:p>
        </w:tc>
      </w:tr>
      <w:tr w:rsidR="008D26DA" w:rsidRPr="00FE4478" w:rsidTr="0056160A">
        <w:trPr>
          <w:gridAfter w:val="1"/>
          <w:wAfter w:w="18" w:type="dxa"/>
          <w:trHeight w:val="255"/>
        </w:trPr>
        <w:tc>
          <w:tcPr>
            <w:tcW w:w="4820" w:type="dxa"/>
            <w:tcBorders>
              <w:top w:val="nil"/>
              <w:left w:val="single" w:sz="4" w:space="0" w:color="000000"/>
              <w:bottom w:val="nil"/>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3262" w:type="dxa"/>
            <w:tcBorders>
              <w:top w:val="nil"/>
              <w:left w:val="nil"/>
              <w:bottom w:val="nil"/>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701" w:type="dxa"/>
            <w:tcBorders>
              <w:top w:val="nil"/>
              <w:left w:val="nil"/>
              <w:bottom w:val="nil"/>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984" w:type="dxa"/>
            <w:tcBorders>
              <w:top w:val="nil"/>
              <w:left w:val="nil"/>
              <w:bottom w:val="nil"/>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6 692 180,83</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2 507 350,89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4 184 829,94</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2 789 000,00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1 013 933,90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1 775 066,10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000 10102000010000110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2 789 000,00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1 013 933,90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1 775 066,10</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000 10102010010000110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2 789 000,00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1 005 833,59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1 783 166,41</w:t>
            </w:r>
          </w:p>
        </w:tc>
      </w:tr>
      <w:tr w:rsidR="008D26DA" w:rsidRPr="00FE4478" w:rsidTr="0056160A">
        <w:trPr>
          <w:gridAfter w:val="1"/>
          <w:wAfter w:w="18" w:type="dxa"/>
          <w:trHeight w:val="112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FE4478">
              <w:rPr>
                <w:rFonts w:ascii="Times New Roman" w:hAnsi="Times New Roman" w:cs="Times New Roman"/>
                <w:color w:val="000000"/>
                <w:sz w:val="26"/>
                <w:szCs w:val="26"/>
              </w:rPr>
              <w:lastRenderedPageBreak/>
              <w:t>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000 10102010011000110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2 789 000,00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998 703,19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1 790 296,81</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000 10102010012100110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3 602,25</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112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000 10102010013000110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3 528,15</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112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FE4478">
              <w:rPr>
                <w:rFonts w:ascii="Times New Roman" w:hAnsi="Times New Roman" w:cs="Times New Roman"/>
                <w:color w:val="000000"/>
                <w:sz w:val="26"/>
                <w:szCs w:val="26"/>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000 10102020010000110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3 907,71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13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000 10102020012100110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3 757,71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8D26DA">
        <w:trPr>
          <w:gridAfter w:val="1"/>
          <w:wAfter w:w="18" w:type="dxa"/>
          <w:trHeight w:val="983"/>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w:t>
            </w:r>
            <w:r w:rsidRPr="00FE4478">
              <w:rPr>
                <w:rFonts w:ascii="Times New Roman" w:hAnsi="Times New Roman" w:cs="Times New Roman"/>
                <w:color w:val="000000"/>
                <w:sz w:val="26"/>
                <w:szCs w:val="26"/>
              </w:rPr>
              <w:lastRenderedPageBreak/>
              <w:t>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000 10102020013000110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000 10102030010000110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4 192,60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000 10102030011000110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3 875,18</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000 10102030012100110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167,42</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000 10102030013000110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1 384 180,83</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651 174,59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733 006,24</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000 10302000010000110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1 384 180,83</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651 174,59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733 006,24</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000 10302230010000110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635 566,21</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294 464,63</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341 101,58</w:t>
            </w:r>
          </w:p>
        </w:tc>
      </w:tr>
      <w:tr w:rsidR="008D26DA" w:rsidRPr="00FE4478" w:rsidTr="0056160A">
        <w:trPr>
          <w:gridAfter w:val="1"/>
          <w:wAfter w:w="18" w:type="dxa"/>
          <w:trHeight w:val="112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000 10302231010000110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635 566,21</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294 464,63</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341 101,58</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FE4478">
              <w:rPr>
                <w:rFonts w:ascii="Times New Roman" w:hAnsi="Times New Roman" w:cs="Times New Roman"/>
                <w:color w:val="000000"/>
                <w:sz w:val="26"/>
                <w:szCs w:val="26"/>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000 10302240010000110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3 621,97</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2 218,20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1 403,77</w:t>
            </w:r>
          </w:p>
        </w:tc>
      </w:tr>
      <w:tr w:rsidR="008D26DA" w:rsidRPr="00FE4478" w:rsidTr="0056160A">
        <w:trPr>
          <w:gridAfter w:val="1"/>
          <w:wAfter w:w="18" w:type="dxa"/>
          <w:trHeight w:val="13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000 10302241010000110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3 621,97</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2 218,20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1 403,77</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000 10302250010000110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836 050,20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409 455,60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426 594,60</w:t>
            </w:r>
          </w:p>
        </w:tc>
      </w:tr>
      <w:tr w:rsidR="008D26DA" w:rsidRPr="00FE4478" w:rsidTr="0056160A">
        <w:trPr>
          <w:gridAfter w:val="1"/>
          <w:wAfter w:w="18" w:type="dxa"/>
          <w:trHeight w:val="112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FE4478">
              <w:rPr>
                <w:rFonts w:ascii="Times New Roman" w:hAnsi="Times New Roman" w:cs="Times New Roman"/>
                <w:color w:val="000000"/>
                <w:sz w:val="26"/>
                <w:szCs w:val="26"/>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000 10302251010000110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836 050,20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409 455,60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426 594,60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000 10302260010000110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-91 057,55</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-54 963,84</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-36 093,71</w:t>
            </w:r>
          </w:p>
        </w:tc>
      </w:tr>
      <w:tr w:rsidR="008D26DA" w:rsidRPr="00FE4478" w:rsidTr="0056160A">
        <w:trPr>
          <w:gridAfter w:val="1"/>
          <w:wAfter w:w="18" w:type="dxa"/>
          <w:trHeight w:val="282"/>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000 10302261010000110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-91 057,55</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-54 963,84</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-36 093,71</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000 10500000000000000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66,40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000 10503000010000110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66,40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000 10503010010000110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66,40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000 10503010011000110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Единый сельскохозяйственный налог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000 10503010012100110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6,40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1 795 000,00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740 293,99</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1 054 706,01</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000 10601000000000110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25 555,42</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156 444,58</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000 10601030100000110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25 555,42</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156 444,58</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000 10601030101000110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24 852,41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157 147,59</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000 10601030102100110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703,01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000 10606000000000110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1 613 000,00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714 738,57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898 261,43</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000 10606030000000110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708 000,00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599 927,86</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108 072,14</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Земельный налог с организаций, </w:t>
            </w:r>
            <w:r w:rsidRPr="00FE4478">
              <w:rPr>
                <w:rFonts w:ascii="Times New Roman" w:hAnsi="Times New Roman" w:cs="Times New Roman"/>
                <w:color w:val="000000"/>
                <w:sz w:val="26"/>
                <w:szCs w:val="26"/>
              </w:rPr>
              <w:lastRenderedPageBreak/>
              <w:t>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000 10606033100000110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708 000,00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599 927,86</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108 072,14</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000 10606033101000110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708 000,00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567 927,93</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140 072,07</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000 10606033102100110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31 999,93</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000 10606040000000110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905 000,00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114 810,71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790 189,29</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000 10606043100000110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905 000,00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114 810,71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790 189,29</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000 10606043101000110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905 000,00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111 484,81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793 515,19</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Земельный налог с физических лиц, обладающих земельным участком, расположенным в границах сельских поселений (пени по соответствующему </w:t>
            </w:r>
            <w:r w:rsidRPr="00FE4478">
              <w:rPr>
                <w:rFonts w:ascii="Times New Roman" w:hAnsi="Times New Roman" w:cs="Times New Roman"/>
                <w:color w:val="000000"/>
                <w:sz w:val="26"/>
                <w:szCs w:val="26"/>
              </w:rPr>
              <w:lastRenderedPageBreak/>
              <w:t>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000 10606043102100110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3 325,90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000 10800000000000000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1 540,00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11 460,00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000 10804000010000110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1 540,00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11 460,00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000 10804020010000110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1 540,00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11 460,00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000 10804020011000110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1 540,00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11 460,00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100 342,01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110 657,99</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Доходы, получаемые в виде арендной либо иной платы за передачу в возмездное пользование государственного и муниципального </w:t>
            </w:r>
            <w:r w:rsidRPr="00FE4478">
              <w:rPr>
                <w:rFonts w:ascii="Times New Roman" w:hAnsi="Times New Roman" w:cs="Times New Roman"/>
                <w:color w:val="000000"/>
                <w:sz w:val="26"/>
                <w:szCs w:val="26"/>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000 11105000000000120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100 342,01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110 657,99</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000 11105020000000120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19 678,01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20 321,99</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000 11105025100000120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19 678,01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20 321,99</w:t>
            </w:r>
          </w:p>
        </w:tc>
      </w:tr>
      <w:tr w:rsidR="008D26DA" w:rsidRPr="00FE4478" w:rsidTr="0056160A">
        <w:trPr>
          <w:gridAfter w:val="1"/>
          <w:wAfter w:w="18" w:type="dxa"/>
          <w:trHeight w:val="90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000 11105030000000120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171 000,00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80 664,00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90 336,00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000 11105035100000120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171 000,00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80 664,00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90 336,00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000 11400000000000000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000 11406000000000430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000 11406020000000430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000 11406025100000430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500 000,00</w:t>
            </w:r>
          </w:p>
        </w:tc>
      </w:tr>
      <w:tr w:rsidR="008D26DA" w:rsidRPr="00FE4478" w:rsidTr="0056160A">
        <w:trPr>
          <w:gridAfter w:val="1"/>
          <w:wAfter w:w="18" w:type="dxa"/>
          <w:trHeight w:val="14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20 997 483,00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5 110 552,17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15 886 930,83</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000 20200000000000000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20 997 483,00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5 110 552,17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15 886 930,83</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000 20210000000000150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6 253 000,00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2 962 100,00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3 290 900,00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Дотации бюджетам на поддержку мер по обеспечению сбалансированности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000 20215002000000150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817 000,00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282 100,00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534 900,00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000 20215002100000150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817 000,00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282 100,00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534 900,00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 на уплату налога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000 20215002100001150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120 700,00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373 300,00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000 20215002106111150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44 000,00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r>
      <w:tr w:rsidR="008D26DA" w:rsidRPr="00FE4478" w:rsidTr="0056160A">
        <w:trPr>
          <w:gridAfter w:val="1"/>
          <w:wAfter w:w="18" w:type="dxa"/>
          <w:trHeight w:val="67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000 20215002106888150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279 000,00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139 400,00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139 600,00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000 20216001000000150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5 436 000,00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2 680 000,00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2 756 000,00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000 20216001100000150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5 436 000,00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2 680 000,00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2 756 000,00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Дотации бюджетам сельских поселений на выравнивание бюджетной </w:t>
            </w:r>
            <w:r w:rsidRPr="00FE4478">
              <w:rPr>
                <w:rFonts w:ascii="Times New Roman" w:hAnsi="Times New Roman" w:cs="Times New Roman"/>
                <w:color w:val="000000"/>
                <w:sz w:val="26"/>
                <w:szCs w:val="26"/>
              </w:rPr>
              <w:lastRenderedPageBreak/>
              <w:t>обеспеченности из бюджетов муниципальных районов, за счет средств областного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000 20216001100001150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5 362 000,00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2 680 000,00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2 682 000,00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Дотации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000 20216001100002150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74 000,00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74 000,00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000 20220000000000150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14 222 580,00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1 889 000,17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12 333 579,83</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бюджетам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000 20225519000000150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11 420 580,00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1 889 000,17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9 531 579,83</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бюджетам сельских поселений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000 20225519100000150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11 420 580,00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1 889 000,17</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9 531 579,83</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000 20229999000000150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2 802 000,00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2 802 000,00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000 20229999100000150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2 802 000,00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2 802 000,00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000 20230000000000150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127 452,00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127 451,00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000 20235118000000150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127 452,00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127 451,00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000 20235118100000150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127 452,00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127 451,00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000 20240000000000150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Прочие межбюджетные трансферты, </w:t>
            </w:r>
            <w:r w:rsidRPr="00FE4478">
              <w:rPr>
                <w:rFonts w:ascii="Times New Roman" w:hAnsi="Times New Roman" w:cs="Times New Roman"/>
                <w:color w:val="000000"/>
                <w:sz w:val="26"/>
                <w:szCs w:val="26"/>
              </w:rPr>
              <w:lastRenderedPageBreak/>
              <w:t>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000 20249999000000150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18" w:type="dxa"/>
          <w:trHeight w:val="255"/>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000 20249999100000150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18" w:type="dxa"/>
          <w:trHeight w:val="450"/>
        </w:trPr>
        <w:tc>
          <w:tcPr>
            <w:tcW w:w="4820"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010</w:t>
            </w:r>
          </w:p>
        </w:tc>
        <w:tc>
          <w:tcPr>
            <w:tcW w:w="3262"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000 20249999106777150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701"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bl>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w:t>
      </w:r>
    </w:p>
    <w:p w:rsidR="008D26DA" w:rsidRPr="00FE4478" w:rsidRDefault="008D26DA" w:rsidP="008D26DA">
      <w:pPr>
        <w:rPr>
          <w:rFonts w:ascii="Times New Roman" w:hAnsi="Times New Roman" w:cs="Times New Roman"/>
          <w:sz w:val="26"/>
          <w:szCs w:val="26"/>
        </w:rPr>
      </w:pPr>
    </w:p>
    <w:p w:rsidR="008D26DA"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Приложение №2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к постановлению администрации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муниципального образования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Чкаловский сельсовет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от______________ № ______</w:t>
      </w:r>
    </w:p>
    <w:tbl>
      <w:tblPr>
        <w:tblW w:w="14367" w:type="dxa"/>
        <w:tblInd w:w="426" w:type="dxa"/>
        <w:tblLayout w:type="fixed"/>
        <w:tblLook w:val="04A0" w:firstRow="1" w:lastRow="0" w:firstColumn="1" w:lastColumn="0" w:noHBand="0" w:noVBand="1"/>
      </w:tblPr>
      <w:tblGrid>
        <w:gridCol w:w="4679"/>
        <w:gridCol w:w="849"/>
        <w:gridCol w:w="3260"/>
        <w:gridCol w:w="1843"/>
        <w:gridCol w:w="1843"/>
        <w:gridCol w:w="1842"/>
        <w:gridCol w:w="51"/>
      </w:tblGrid>
      <w:tr w:rsidR="008D26DA" w:rsidRPr="00FE4478" w:rsidTr="0056160A">
        <w:trPr>
          <w:trHeight w:val="304"/>
        </w:trPr>
        <w:tc>
          <w:tcPr>
            <w:tcW w:w="14367" w:type="dxa"/>
            <w:gridSpan w:val="7"/>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b/>
                <w:bCs/>
                <w:color w:val="000000"/>
                <w:sz w:val="26"/>
                <w:szCs w:val="26"/>
              </w:rPr>
            </w:pPr>
            <w:r w:rsidRPr="00FE4478">
              <w:rPr>
                <w:rFonts w:ascii="Times New Roman" w:hAnsi="Times New Roman" w:cs="Times New Roman"/>
                <w:b/>
                <w:bCs/>
                <w:color w:val="000000"/>
                <w:sz w:val="26"/>
                <w:szCs w:val="26"/>
              </w:rPr>
              <w:t>2. Расходы бюджета</w:t>
            </w:r>
          </w:p>
        </w:tc>
      </w:tr>
      <w:tr w:rsidR="008D26DA" w:rsidRPr="00FE4478" w:rsidTr="0056160A">
        <w:trPr>
          <w:gridAfter w:val="1"/>
          <w:wAfter w:w="51" w:type="dxa"/>
          <w:trHeight w:val="255"/>
        </w:trPr>
        <w:tc>
          <w:tcPr>
            <w:tcW w:w="4679" w:type="dxa"/>
            <w:tcBorders>
              <w:top w:val="nil"/>
              <w:left w:val="nil"/>
              <w:bottom w:val="single" w:sz="4" w:space="0" w:color="000000"/>
              <w:right w:val="nil"/>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p>
        </w:tc>
        <w:tc>
          <w:tcPr>
            <w:tcW w:w="3260"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843"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843"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842"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r>
      <w:tr w:rsidR="008D26DA" w:rsidRPr="00FE4478" w:rsidTr="0056160A">
        <w:trPr>
          <w:gridAfter w:val="1"/>
          <w:wAfter w:w="51" w:type="dxa"/>
          <w:trHeight w:val="792"/>
        </w:trPr>
        <w:tc>
          <w:tcPr>
            <w:tcW w:w="4679"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Наименование показателя</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строки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расхода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Исполнено</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Неисполненные назначения</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1</w:t>
            </w:r>
          </w:p>
        </w:tc>
        <w:tc>
          <w:tcPr>
            <w:tcW w:w="849"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w:t>
            </w:r>
          </w:p>
        </w:tc>
        <w:tc>
          <w:tcPr>
            <w:tcW w:w="3260"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3</w:t>
            </w:r>
          </w:p>
        </w:tc>
        <w:tc>
          <w:tcPr>
            <w:tcW w:w="1843"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4</w:t>
            </w:r>
          </w:p>
        </w:tc>
        <w:tc>
          <w:tcPr>
            <w:tcW w:w="1843"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w:t>
            </w:r>
          </w:p>
        </w:tc>
        <w:tc>
          <w:tcPr>
            <w:tcW w:w="1842"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бюджета - всего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27 907 544,27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7 555 937,33</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20 351 606,94</w:t>
            </w:r>
          </w:p>
        </w:tc>
      </w:tr>
      <w:tr w:rsidR="008D26DA" w:rsidRPr="00FE4478" w:rsidTr="0056160A">
        <w:trPr>
          <w:gridAfter w:val="1"/>
          <w:wAfter w:w="51" w:type="dxa"/>
          <w:trHeight w:val="255"/>
        </w:trPr>
        <w:tc>
          <w:tcPr>
            <w:tcW w:w="4679" w:type="dxa"/>
            <w:tcBorders>
              <w:top w:val="nil"/>
              <w:left w:val="single" w:sz="4" w:space="0" w:color="000000"/>
              <w:bottom w:val="nil"/>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 том числе:</w:t>
            </w:r>
          </w:p>
        </w:tc>
        <w:tc>
          <w:tcPr>
            <w:tcW w:w="849" w:type="dxa"/>
            <w:tcBorders>
              <w:top w:val="nil"/>
              <w:left w:val="single" w:sz="8" w:space="0" w:color="000000"/>
              <w:bottom w:val="nil"/>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3260" w:type="dxa"/>
            <w:tcBorders>
              <w:top w:val="nil"/>
              <w:left w:val="nil"/>
              <w:bottom w:val="nil"/>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1842" w:type="dxa"/>
            <w:tcBorders>
              <w:top w:val="nil"/>
              <w:left w:val="nil"/>
              <w:bottom w:val="nil"/>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ОБЩЕГОСУДАРСТВЕННЫЕ ВОПРОСЫ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7 569 042,51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3 291 509,95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4 277 532,56</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Функционирование высшего должностного лица субъекта Российской Федерации и муниципального образования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8D26DA">
        <w:trPr>
          <w:gridAfter w:val="1"/>
          <w:wAfter w:w="51" w:type="dxa"/>
          <w:trHeight w:val="1449"/>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8D26D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Чкаловский сельсовет  на 2020-2022</w:t>
            </w:r>
            <w:r w:rsidRPr="00776528">
              <w:rPr>
                <w:rFonts w:ascii="Times New Roman" w:hAnsi="Times New Roman" w:cs="Times New Roman"/>
                <w:color w:val="000000"/>
                <w:sz w:val="26"/>
                <w:szCs w:val="26"/>
              </w:rPr>
              <w:t xml:space="preserve"> годы"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Осуществление деятельности главы муниципального образования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000 0102 8600110001 000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000 0102 8600110001 100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000 0102 8600110001 120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800 031,80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305 387,24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494 644,56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000 0102 8600110001 121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614 463,75</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234 552,42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379 911,33</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Взносы по обязательному социальному страхованию на выплаты денежного </w:t>
            </w:r>
            <w:r w:rsidRPr="00FE4478">
              <w:rPr>
                <w:rFonts w:ascii="Times New Roman" w:hAnsi="Times New Roman" w:cs="Times New Roman"/>
                <w:color w:val="000000"/>
                <w:sz w:val="26"/>
                <w:szCs w:val="26"/>
              </w:rPr>
              <w:lastRenderedPageBreak/>
              <w:t>содержания и иные выплаты работникам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000 0102 8600110001 129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185 568,05</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70 834,82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114 733,23</w:t>
            </w:r>
          </w:p>
        </w:tc>
      </w:tr>
      <w:tr w:rsidR="008D26DA" w:rsidRPr="00FE4478" w:rsidTr="0056160A">
        <w:trPr>
          <w:gridAfter w:val="1"/>
          <w:wAfter w:w="51" w:type="dxa"/>
          <w:trHeight w:val="274"/>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2 260 990,71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858 089,02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1 402 901,69</w:t>
            </w:r>
          </w:p>
        </w:tc>
      </w:tr>
      <w:tr w:rsidR="008D26DA" w:rsidRPr="00FE4478" w:rsidTr="008D26DA">
        <w:trPr>
          <w:gridAfter w:val="1"/>
          <w:wAfter w:w="51" w:type="dxa"/>
          <w:trHeight w:val="1958"/>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Default="008D26DA" w:rsidP="008D26D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p w:rsidR="008D26DA" w:rsidRPr="00FE4478" w:rsidRDefault="008D26DA" w:rsidP="0056160A">
            <w:pPr>
              <w:rPr>
                <w:rFonts w:ascii="Times New Roman" w:hAnsi="Times New Roman" w:cs="Times New Roman"/>
                <w:color w:val="000000"/>
                <w:sz w:val="26"/>
                <w:szCs w:val="26"/>
              </w:rPr>
            </w:pP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Подпрограмма «Развитие системы </w:t>
            </w:r>
            <w:proofErr w:type="spellStart"/>
            <w:r w:rsidRPr="00FE4478">
              <w:rPr>
                <w:rFonts w:ascii="Times New Roman" w:hAnsi="Times New Roman" w:cs="Times New Roman"/>
                <w:color w:val="000000"/>
                <w:sz w:val="26"/>
                <w:szCs w:val="26"/>
              </w:rPr>
              <w:t>градорегулирования</w:t>
            </w:r>
            <w:proofErr w:type="spellEnd"/>
            <w:r w:rsidRPr="00FE447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000 0104 8530000000 000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"Финансовое обеспечение полномочий в области градостроительной деятельности"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000 0104 8530500000 000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Финансовое обеспечение полномочий в области градостроительной деятельности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000 0104 8530560004 000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000 0104 8530560004 500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000 0104 8530560004 540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22 440,00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8D26DA">
        <w:trPr>
          <w:gridAfter w:val="1"/>
          <w:wAfter w:w="51" w:type="dxa"/>
          <w:trHeight w:val="276"/>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8D26D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 xml:space="preserve">Чкаловский сельсовет  на </w:t>
            </w:r>
            <w:r>
              <w:rPr>
                <w:rFonts w:ascii="Times New Roman" w:hAnsi="Times New Roman" w:cs="Times New Roman"/>
                <w:color w:val="000000"/>
                <w:sz w:val="26"/>
                <w:szCs w:val="26"/>
              </w:rPr>
              <w:lastRenderedPageBreak/>
              <w:t>2020-2022</w:t>
            </w:r>
            <w:r w:rsidRPr="00776528">
              <w:rPr>
                <w:rFonts w:ascii="Times New Roman" w:hAnsi="Times New Roman" w:cs="Times New Roman"/>
                <w:color w:val="000000"/>
                <w:sz w:val="26"/>
                <w:szCs w:val="26"/>
              </w:rPr>
              <w:t xml:space="preserve"> годы"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2 238 550,71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835 649,02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1 402 901,69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2 235 050,71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832 149,02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1 402 901,69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Содержание аппарата администрации МО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2 235 050,71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832 149,02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1 402 901,69</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2 033 759,67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745 241,20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1 288 518,47</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2 033 759,67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745 241,20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1 288 518,47</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000 0104 8600110002 121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1 625 621,87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580 033,62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1 045 588,25</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000 0104 8600110002 129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408 137,80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165 207,58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242 930,22</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201 291,04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86 907,82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114 383,22</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201 291,04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86 907,82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114 383,22</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Закупка товаров, работ, услуг в сфере </w:t>
            </w:r>
            <w:r w:rsidRPr="00FE4478">
              <w:rPr>
                <w:rFonts w:ascii="Times New Roman" w:hAnsi="Times New Roman" w:cs="Times New Roman"/>
                <w:color w:val="000000"/>
                <w:sz w:val="26"/>
                <w:szCs w:val="26"/>
              </w:rPr>
              <w:lastRenderedPageBreak/>
              <w:t>информационно-коммуникационных технологий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000 0104 8600110002 242</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23 568,12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48 431,88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72 440,00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40 594,92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31 845,08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энергетических ресурсов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000 0104 8600110002 247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56 851,04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22 744,78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34 106,26</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000 0104 8601000000 000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000 0104 8601010040 000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000 0104 8601010040 500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000 0104 8601010040 540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НЕПРОГРАММНЫЕ МЕРОПРИЯТИЯ ПОСЕЛЕНИЙ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000 0106 7500000000 000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Межбюджетные трансферты районному бюджету на выполнение полномочий внешнего муниципального финансового контроля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000 0106 7500061002 000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000 0106 7500061002 500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межбюджетные трансферты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000 0106 7500061002 540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Резервные фонды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НЕПРОГРАММНЫЕ МЕРОПРИЯТИЯ </w:t>
            </w:r>
            <w:r w:rsidRPr="00FE4478">
              <w:rPr>
                <w:rFonts w:ascii="Times New Roman" w:hAnsi="Times New Roman" w:cs="Times New Roman"/>
                <w:color w:val="000000"/>
                <w:sz w:val="26"/>
                <w:szCs w:val="26"/>
              </w:rPr>
              <w:lastRenderedPageBreak/>
              <w:t>ПОСЕЛЕНИЙ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000 0111 7500000000 000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Резервный фонд администрации муниципального образования поселения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000 0111 7500000001 000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бюджетные ассигнования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000 0111 7500000001 800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Резервные средства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000 0111 7500000001 870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Другие общегосударственные вопросы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4 468 020,00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2 113 033,69</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2 354 986,31</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НЕПРОГРАММНЫЕ МЕРОПРИЯТИЯ ПОСЕЛЕНИЙ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293 830,00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121 699,75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172 130,25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членских взносов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000 0113 7500090004 000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3 330,00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3 324,00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бюджетные ассигнования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000 0113 7500090004 800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3 330,00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3 324,00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налогов, сборов и иных платежей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000 0113 7500090004 850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3 330,00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3 324,00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иных платежей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000 0113 7500090004 853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3 330,00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3 324,00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Выполнение других общегосударственных вопросов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290 500,00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118 375,75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172 124,25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280 500,00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118 375,75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162 124,25</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280 500,00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118 375,75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162 124,25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280 500,00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118 375,75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162 124,25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бюджетные ассигнования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000 0113 7500090010 800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налогов, сборов и иных платежей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000 0113 7500090010 850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иных платежей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000 0113 7500090010 853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10 000,00</w:t>
            </w:r>
          </w:p>
        </w:tc>
      </w:tr>
      <w:tr w:rsidR="008D26DA" w:rsidRPr="00FE4478" w:rsidTr="008D26DA">
        <w:trPr>
          <w:gridAfter w:val="1"/>
          <w:wAfter w:w="51" w:type="dxa"/>
          <w:trHeight w:val="701"/>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8D26D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w:t>
            </w:r>
            <w:r w:rsidRPr="00776528">
              <w:rPr>
                <w:rFonts w:ascii="Times New Roman" w:hAnsi="Times New Roman" w:cs="Times New Roman"/>
                <w:color w:val="000000"/>
                <w:sz w:val="26"/>
                <w:szCs w:val="26"/>
              </w:rPr>
              <w:lastRenderedPageBreak/>
              <w:t xml:space="preserve">образовании </w:t>
            </w:r>
            <w:r>
              <w:rPr>
                <w:rFonts w:ascii="Times New Roman" w:hAnsi="Times New Roman" w:cs="Times New Roman"/>
                <w:color w:val="000000"/>
                <w:sz w:val="26"/>
                <w:szCs w:val="26"/>
              </w:rPr>
              <w:t>Чкаловский сельсовет  на 2020-2022</w:t>
            </w:r>
            <w:r w:rsidRPr="00776528">
              <w:rPr>
                <w:rFonts w:ascii="Times New Roman" w:hAnsi="Times New Roman" w:cs="Times New Roman"/>
                <w:color w:val="000000"/>
                <w:sz w:val="26"/>
                <w:szCs w:val="26"/>
              </w:rPr>
              <w:t xml:space="preserve"> годы"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4 174 190,00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1 991 333,94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2 182 856,06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"Обеспечение деятельности органов местного самоуправления"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323 000,00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161 400,00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161 600,00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Финансовое обеспечение повышения оплаты труда отдельных категорий работников муниципальных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000 0113 8600171111 000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000 0113 8600171111 100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казенных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000 0113 8600171111 110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000 0113 8600171111 111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33 794,16</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11 794,16</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000 0113 8600171111 119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10 205,84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10 205,84</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Финансовое обеспечение минимального размера оплаты труда работников бюджетной сферы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000 0113 8600178888 000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139 400,00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139 600,00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E4478">
              <w:rPr>
                <w:rFonts w:ascii="Times New Roman" w:hAnsi="Times New Roman" w:cs="Times New Roman"/>
                <w:color w:val="000000"/>
                <w:sz w:val="26"/>
                <w:szCs w:val="26"/>
              </w:rPr>
              <w:lastRenderedPageBreak/>
              <w:t>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000 0113 8600178888 100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139 400,00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139 600,00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казенных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000 0113 8600178888 110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139 400,00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139 600,00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000 0113 8600178888 111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214 285,71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86 264,70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128 021,01</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000 0113 8600178888 119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64 714,29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53 135,30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11 578,99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"Осуществление хозяйственной деятельности администрации МО"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3 357 190,00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1 613 752,94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1 743 437,06</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Содержание казенного учреждения по хозяйственному обслуживанию органов местного самоуправления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3 357 190,00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1 613 752,94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1 743 437,06</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2 661 890,00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1 201 537,83</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1 460 352,17</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казенных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000 0113 8600370003 110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2 661 890,00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1 201 537,83</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1 460 352,17</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000 0113 8600370003 111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2 044 462,37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949 453,35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1 095 009,02</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000 0113 8600370003 119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617 427,63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252 084,48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365 343,15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695 300,00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412 215,11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283 084,89</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695 300,00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412 215,11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283 084,89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услуг в сфере информационно-коммуникационных технологий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000 0113 8600370003 242</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173 000,00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77 624,60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95 375,40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142 462,32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57 537,68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энергетических ресурсов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000 0113 8600370003 247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322 300,00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192 128,19</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130 171,81</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 Исполнение судебных актов и мировых соглашений"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000 0113 8600700000 000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216 181,00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277 819,00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Содержание муниципального имущества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000 0113 8600795555 000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216 181,00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277 819,00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бюджетные ассигнования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000 0113 8600795555 800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216 181,00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277 819,00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налогов, сборов и иных платежей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000 0113 8600795555 850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216 181,00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277 819,00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налога на имущество организаций и земельного налога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000 0113 8600795555 851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494 000,00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216 181,00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277 819,00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НАЦИОНАЛЬНАЯ ОБОРОНА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144 957,52</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Мобилизационная и вневойсковая подготовка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144 957,52</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8D26D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Чкаловский сельсовет  на 2020-2022</w:t>
            </w:r>
            <w:r w:rsidRPr="00776528">
              <w:rPr>
                <w:rFonts w:ascii="Times New Roman" w:hAnsi="Times New Roman" w:cs="Times New Roman"/>
                <w:color w:val="000000"/>
                <w:sz w:val="26"/>
                <w:szCs w:val="26"/>
              </w:rPr>
              <w:t xml:space="preserve"> годы"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144 957,52</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Основное мероприятие </w:t>
            </w:r>
            <w:r w:rsidRPr="00FE4478">
              <w:rPr>
                <w:rFonts w:ascii="Times New Roman" w:hAnsi="Times New Roman" w:cs="Times New Roman"/>
                <w:color w:val="000000"/>
                <w:sz w:val="26"/>
                <w:szCs w:val="26"/>
              </w:rPr>
              <w:lastRenderedPageBreak/>
              <w:t>"Осуществление переданных полномочий из бюджетов других уровней"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144 957,52</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Осуществление первичного воинского учета на территориях, где отсутствуют военные комиссариаты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254 903,00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144 957,52</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000 0203 8600451180 100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249 903,00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139 957,52</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выплаты персоналу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000 0203 8600451180 120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249 903,00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109 945,48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139 957,52</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Фонд оплаты труда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000 0203 8600451180 121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191 937,79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84 770,40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107 167,39</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000 0203 8600451180 129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57 965,21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25 175,08</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32 790,13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000 0203 8600451180 244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НАЦИОНАЛЬНАЯ БЕЗОПАСНОСТЬ И ПРАВООХРАНИТЕЛЬНАЯ ДЕЯТЕЛЬНОСТЬ</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Защита населения и территории от чрезвычайных ситуаций природного и техногенного характера, пожарная безопасность</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«Пожарная безопасность»</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«Обеспечение первичных мер пожарной безопасности в границах населенных пунктов поселения»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Обеспечение первичных мер пожарной безопасности в границах населенных пунктов поселения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95 500,00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Закупка товаров, работ, услуг в сфере </w:t>
            </w:r>
            <w:r w:rsidRPr="00FE4478">
              <w:rPr>
                <w:rFonts w:ascii="Times New Roman" w:hAnsi="Times New Roman" w:cs="Times New Roman"/>
                <w:color w:val="000000"/>
                <w:sz w:val="26"/>
                <w:szCs w:val="26"/>
              </w:rPr>
              <w:lastRenderedPageBreak/>
              <w:t>информационно-коммуникационных технологий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000 0310 8590190053 242</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68 000,00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68 000,00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энергетических ресурсов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000 0310 8590190053 247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3 500,00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20 500,00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НАЦИОНАЛЬНАЯ ЭКОНОМИКА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4 368 187,03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394 573,70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3 973 613,33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Дорожное хозяйство (дорожные фонды)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4 186 180,83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226 367,50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3 959 813,33</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4 186 180,83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226 367,50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3 959 813,33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«Дорожное хозяйство»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4 186 180,83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226 367,50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3 959 813,33</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«Капитальный ремонт и ремонт сети автомобильных дорог местного значения»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3 902 000,00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89 467,50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3 812 532,50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Капитальный ремонт и ремонт сети автомобильных дорог местного значения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000 0409 8520590049 000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952 526,00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89 467,50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863 058,50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000 0409 8520590049 200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952 526,00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89 467,50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863 058,50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000 0409 8520590049 240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952 526,00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89 467,50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863 058,50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Закупка товаров, работ, услуг в целях капитального ремонта государственного (муниципального) </w:t>
            </w:r>
            <w:r w:rsidRPr="00FE4478">
              <w:rPr>
                <w:rFonts w:ascii="Times New Roman" w:hAnsi="Times New Roman" w:cs="Times New Roman"/>
                <w:color w:val="000000"/>
                <w:sz w:val="26"/>
                <w:szCs w:val="26"/>
              </w:rPr>
              <w:lastRenderedPageBreak/>
              <w:t>имущества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000 0409 8520590049 243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952 526,00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89 467,50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863 058,50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Осуществление дорожной деятельности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85205S1320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85205S1320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85205S1320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85205S1320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2 949 474,00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«Содержание сети автомобильных дорог общего пользования местного значения»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000 0409 8520600000 000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284 180,83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136 900,00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147 280,83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Содержание сети автомобильных дорог общего пользования местного значения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000 0409 8520690050 000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284 180,83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136 900,00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147 280,83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000 0409 8520690050 200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284 180,83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136 900,00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147 280,83</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000 0409 8520690050 240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284 180,83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136 900,00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147 280,83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000 0409 8520690050 244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284 180,83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136 900,00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147 280,83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Другие вопросы в области национальной экономики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182 006,20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168 206,20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13 800,00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182 006,20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168 206,20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13 800,00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Подпрограмма «Управление муниципальным имуществом и земельными ресурсами»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«Мероприятия по землеустройству и землепользованию»</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000 0412 8510200000 000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Мероприятия по землеустройству и землепользованию</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000 0412 8510290044 000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000 0412 8510290044 200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000 0412 8510290044 240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000 0412 8510290044 244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Подпрограмма «Развитие системы </w:t>
            </w:r>
            <w:proofErr w:type="spellStart"/>
            <w:r w:rsidRPr="00FE4478">
              <w:rPr>
                <w:rFonts w:ascii="Times New Roman" w:hAnsi="Times New Roman" w:cs="Times New Roman"/>
                <w:color w:val="000000"/>
                <w:sz w:val="26"/>
                <w:szCs w:val="26"/>
              </w:rPr>
              <w:t>градорегулирования</w:t>
            </w:r>
            <w:proofErr w:type="spellEnd"/>
            <w:r w:rsidRPr="00FE447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158 006,20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«Проведение мероприятий в области градостроительной деятельности»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158 006,20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Проведение мероприятий в области градостроительной деятельности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158 006,20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158 006,20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158 006,20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157 206,20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Закупка товаров, работ, услуг в целях капитального ремонта </w:t>
            </w:r>
            <w:r w:rsidRPr="00FE4478">
              <w:rPr>
                <w:rFonts w:ascii="Times New Roman" w:hAnsi="Times New Roman" w:cs="Times New Roman"/>
                <w:color w:val="000000"/>
                <w:sz w:val="26"/>
                <w:szCs w:val="26"/>
              </w:rPr>
              <w:lastRenderedPageBreak/>
              <w:t>государственного (муниципального) имущества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000 0412 8530290052 243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54 006,20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54 006,20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11 200,00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000 0412 8530290052 245</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92 000,00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ЖИЛИЩНО-КОММУНАЛЬНОЕ ХОЗЯЙСТВО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824 067,09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530 365,23</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293 701,86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Жилищное хозяйство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«Жилищное хозяйство»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«Мероприятия в области жилищного фонда»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000 0501 8540200000 000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Мероприятия в области жилищного фонда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000 0501 8540290032 000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000 0501 8540290032 200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000 0501 8540290032 240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000 0501 8540290032 244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34 067,09</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25 223,31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8 843,78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Коммунальное хозяйство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«Коммунальное хозяйство и модернизация объектов коммунальной инфраструктуры»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«Мероприятия в области коммунального хозяйства»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Мероприятия в области коммунального хозяйства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11 806,30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18 193,70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Капитальные вложения в объекты государственной (муниципальной) собственности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000 0502 8550390035 400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Бюджетные инвестиции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000 0502 8550390035 410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Бюджетные инвестиции в объекты капитального строительства государственной (муниципальной) собственности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000 0502 8550390035 414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Благоустройство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571 000,00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304 335,62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266 664,38</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571 000,00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304 335,62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266 664,38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«Развитие в сфере благоустройства территории»</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571 000,00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304 335,62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266 664,38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«Благоустройство территории поселения»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47 788,00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72 212,00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Благоустройство территории поселения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000 0503 8560190036 000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47 788,00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72 212,00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000 0503 8560190036 200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47 788,00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72 212,00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000 0503 8560190036 240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47 788,00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72 212,00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000 0503 8560190036 244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47 788,00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72 212,00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«Освещение улиц»</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451 000,00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256 547,62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194 452,38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Освещение улиц</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000 0503 8560390038 000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451 000,00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256 547,62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194 452,38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000 0503 8560390038 200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451 000,00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256 547,62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194 452,38</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000 0503 8560390038 240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451 000,00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256 547,62</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194 452,38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Прочая закупка товаров, работ и услуг</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000 0503 8560390038 244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16 110,67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13 889,33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энергетических ресурсов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000 0503 8560390038 247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421 000,00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240 436,95</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180 563,05</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КУЛЬТУРА, КИНЕМАТОГРАФИЯ</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14 752 543,20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3 208 218,21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11 544 324,99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Культура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14 752 543,20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3 208 218,21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11 544 324,99</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Муниципальная программа «Развитие культуры села ____________________ сель/поссовета на _______ годы»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14 752 543,20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3 208 218,21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11 544 324,99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«Наследие»</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«Развитие библиотечного дела»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Развитие библиотечного дела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000 0801 8110170005 000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000 0801 8110170005 600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000 0801 8110170005 610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000 0801 8110170005 611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380 000,00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200 000,00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Подпрограмма «Культура»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14 372 543,20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3 028 218,21</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11 344 324,99</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«Сохранение и развитие культуры»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2 083 880,00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907 796,97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1 176 083,03</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Организация, проведение и участие, учреждениями культуры, в мероприятиях в сфере культуры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000 0801 8120170012 000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2 077 180,00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904 468,97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1 172 711,03</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000 0801 8120170012 600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2 077 180,00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904 468,97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1 172 711,03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Субсидии бюджетным учреждениям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000 0801 8120170012 610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2 077 180,00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904 468,97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1 172 711,03</w:t>
            </w:r>
          </w:p>
        </w:tc>
      </w:tr>
      <w:tr w:rsidR="008D26DA" w:rsidRPr="00FE4478" w:rsidTr="0056160A">
        <w:trPr>
          <w:gridAfter w:val="1"/>
          <w:wAfter w:w="51" w:type="dxa"/>
          <w:trHeight w:val="282"/>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000 0801 8120170012 611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2 077 180,00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904 468,97</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1 172 711,03</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Уплата налога на имущество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000 0801 8120195555 000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6 700,00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3 372,00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000 0801 8120195555 600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6 700,00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3 372,00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000 0801 8120195555 610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6 700,00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3 372,00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000 0801 8120195555 611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6 700,00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3 328,00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3 372,00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«Повышение заработной платы работникам муниципальных учреждений культуры»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000 0801 8120200000 000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Расходы на повышение оплаты труда работников муниципальных учреждений культуры и педагогических работников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000 0801 8120267777 000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Предоставление субсидий бюджетным, автономным учреждениям и иным некоммерческим организациям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000 0801 8120267777 600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Субсидии бюджетным учреждениям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000 0801 8120267777 610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000 0801 8120267777 611</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267 000,00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132 000,00</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135 000,00</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Мероприятия регионального проекта «Культурная среда»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812A100000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12 021 663,20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1 988 421,24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10 033 241,96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Государственная поддержка отрасли культуры</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812A155190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12 021 663,20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1 988 421,24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10 033 241,96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812A155190 200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12 021 663,20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1 988 421,24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10 033 241,96</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закупки товаров, работ и услуг для обеспечения государственных (муниципальных) нужд</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812A155190 240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12 021 663,20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1 988 421,24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10 033 241,96</w:t>
            </w:r>
          </w:p>
        </w:tc>
      </w:tr>
      <w:tr w:rsidR="008D26DA" w:rsidRPr="00FE4478" w:rsidTr="0056160A">
        <w:trPr>
          <w:gridAfter w:val="1"/>
          <w:wAfter w:w="51" w:type="dxa"/>
          <w:trHeight w:val="450"/>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Закупка товаров, работ, услуг в целях капитального ремонта государственного (муниципального) имущества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0801 812A155190 243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12 021 663,20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1 988 421,24</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10 033 241,96</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СОЦИАЛЬНАЯ ПОЛИТИКА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Пенсионное обеспечение</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67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сельсовет </w:t>
            </w:r>
            <w:r w:rsidRPr="00776528">
              <w:rPr>
                <w:rFonts w:ascii="Times New Roman" w:hAnsi="Times New Roman" w:cs="Times New Roman"/>
                <w:color w:val="000000"/>
                <w:sz w:val="26"/>
                <w:szCs w:val="26"/>
              </w:rPr>
              <w:t xml:space="preserve"> Оренбургского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bookmarkStart w:id="1" w:name="_GoBack"/>
            <w:bookmarkEnd w:id="1"/>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000 1001 8500000000 000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Подпрограмма "Социальная поддержка </w:t>
            </w:r>
            <w:r w:rsidRPr="00FE4478">
              <w:rPr>
                <w:rFonts w:ascii="Times New Roman" w:hAnsi="Times New Roman" w:cs="Times New Roman"/>
                <w:color w:val="000000"/>
                <w:sz w:val="26"/>
                <w:szCs w:val="26"/>
              </w:rPr>
              <w:lastRenderedPageBreak/>
              <w:t>граждан"</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85Г0000000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Основное мероприятие "Муниципальная доплата к пенсиям муниципальным служащим"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85Г0100000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Муниципальная доплата к пенсиям муниципальным служащим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85Г0120009 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Социальное обеспечение и иные выплаты населению</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85Г0120009 300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Публичные нормативные социальные выплаты гражданам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85Г0120009 310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Иные пенсии, социальные доплаты к пенсиям</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200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1001 85Г0120009 312</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34 801,44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12 824,76</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21 976,68</w:t>
            </w:r>
          </w:p>
        </w:tc>
      </w:tr>
      <w:tr w:rsidR="008D26DA" w:rsidRPr="00FE4478" w:rsidTr="0056160A">
        <w:trPr>
          <w:gridAfter w:val="1"/>
          <w:wAfter w:w="51" w:type="dxa"/>
          <w:trHeight w:val="255"/>
        </w:trPr>
        <w:tc>
          <w:tcPr>
            <w:tcW w:w="467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Результат исполнения бюджета (дефицит/профицит)</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450</w:t>
            </w:r>
          </w:p>
        </w:tc>
        <w:tc>
          <w:tcPr>
            <w:tcW w:w="326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-217 880,44</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61 965,73</w:t>
            </w:r>
          </w:p>
        </w:tc>
        <w:tc>
          <w:tcPr>
            <w:tcW w:w="1842"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bl>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Приложение №3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к постановлению администрации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муниципального образования </w:t>
      </w:r>
    </w:p>
    <w:p w:rsidR="008D26DA" w:rsidRPr="00FE4478"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Чкаловский сельсовет </w:t>
      </w:r>
    </w:p>
    <w:p w:rsidR="008D26DA" w:rsidRPr="008D26DA" w:rsidRDefault="008D26DA" w:rsidP="008D26DA">
      <w:pPr>
        <w:rPr>
          <w:rFonts w:ascii="Times New Roman" w:hAnsi="Times New Roman" w:cs="Times New Roman"/>
          <w:sz w:val="26"/>
          <w:szCs w:val="26"/>
        </w:rPr>
      </w:pPr>
      <w:r w:rsidRPr="00FE4478">
        <w:rPr>
          <w:rFonts w:ascii="Times New Roman" w:hAnsi="Times New Roman" w:cs="Times New Roman"/>
          <w:sz w:val="26"/>
          <w:szCs w:val="26"/>
        </w:rPr>
        <w:t xml:space="preserve">                                                                                                                                                  </w:t>
      </w:r>
      <w:r w:rsidRPr="008D26DA">
        <w:rPr>
          <w:rFonts w:ascii="Times New Roman" w:hAnsi="Times New Roman" w:cs="Times New Roman"/>
          <w:sz w:val="26"/>
          <w:szCs w:val="26"/>
        </w:rPr>
        <w:t>от 16.09.2021 № 74-п</w:t>
      </w:r>
    </w:p>
    <w:p w:rsidR="008D26DA" w:rsidRPr="00FE4478" w:rsidRDefault="008D26DA" w:rsidP="008D26DA">
      <w:pPr>
        <w:rPr>
          <w:rFonts w:ascii="Times New Roman" w:hAnsi="Times New Roman" w:cs="Times New Roman"/>
          <w:sz w:val="26"/>
          <w:szCs w:val="26"/>
        </w:rPr>
      </w:pPr>
    </w:p>
    <w:tbl>
      <w:tblPr>
        <w:tblW w:w="14638" w:type="dxa"/>
        <w:tblInd w:w="426" w:type="dxa"/>
        <w:tblLayout w:type="fixed"/>
        <w:tblLook w:val="04A0" w:firstRow="1" w:lastRow="0" w:firstColumn="1" w:lastColumn="0" w:noHBand="0" w:noVBand="1"/>
      </w:tblPr>
      <w:tblGrid>
        <w:gridCol w:w="4819"/>
        <w:gridCol w:w="849"/>
        <w:gridCol w:w="3120"/>
        <w:gridCol w:w="1985"/>
        <w:gridCol w:w="1843"/>
        <w:gridCol w:w="1984"/>
        <w:gridCol w:w="38"/>
      </w:tblGrid>
      <w:tr w:rsidR="008D26DA" w:rsidRPr="00FE4478" w:rsidTr="0056160A">
        <w:trPr>
          <w:trHeight w:val="304"/>
        </w:trPr>
        <w:tc>
          <w:tcPr>
            <w:tcW w:w="14638" w:type="dxa"/>
            <w:gridSpan w:val="7"/>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b/>
                <w:bCs/>
                <w:color w:val="000000"/>
                <w:sz w:val="26"/>
                <w:szCs w:val="26"/>
              </w:rPr>
            </w:pPr>
            <w:r w:rsidRPr="00FE4478">
              <w:rPr>
                <w:rFonts w:ascii="Times New Roman" w:hAnsi="Times New Roman" w:cs="Times New Roman"/>
                <w:b/>
                <w:bCs/>
                <w:color w:val="000000"/>
                <w:sz w:val="26"/>
                <w:szCs w:val="26"/>
              </w:rPr>
              <w:t>3. Источники финансирования дефицита бюджета</w:t>
            </w:r>
          </w:p>
        </w:tc>
      </w:tr>
      <w:tr w:rsidR="008D26DA" w:rsidRPr="00FE4478" w:rsidTr="0056160A">
        <w:trPr>
          <w:gridAfter w:val="1"/>
          <w:wAfter w:w="38" w:type="dxa"/>
          <w:trHeight w:val="255"/>
        </w:trPr>
        <w:tc>
          <w:tcPr>
            <w:tcW w:w="4819" w:type="dxa"/>
            <w:tcBorders>
              <w:top w:val="nil"/>
              <w:left w:val="nil"/>
              <w:bottom w:val="single" w:sz="4" w:space="0" w:color="000000"/>
              <w:right w:val="nil"/>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p>
        </w:tc>
        <w:tc>
          <w:tcPr>
            <w:tcW w:w="3120"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985"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843"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c>
          <w:tcPr>
            <w:tcW w:w="1984" w:type="dxa"/>
            <w:tcBorders>
              <w:top w:val="nil"/>
              <w:left w:val="nil"/>
              <w:bottom w:val="nil"/>
              <w:right w:val="nil"/>
            </w:tcBorders>
            <w:shd w:val="clear" w:color="auto" w:fill="auto"/>
            <w:vAlign w:val="center"/>
            <w:hideMark/>
          </w:tcPr>
          <w:p w:rsidR="008D26DA" w:rsidRPr="00FE4478" w:rsidRDefault="008D26DA" w:rsidP="0056160A">
            <w:pPr>
              <w:jc w:val="center"/>
              <w:rPr>
                <w:rFonts w:ascii="Times New Roman" w:hAnsi="Times New Roman" w:cs="Times New Roman"/>
                <w:sz w:val="26"/>
                <w:szCs w:val="26"/>
              </w:rPr>
            </w:pPr>
          </w:p>
        </w:tc>
      </w:tr>
      <w:tr w:rsidR="008D26DA" w:rsidRPr="00FE4478" w:rsidTr="0056160A">
        <w:trPr>
          <w:gridAfter w:val="1"/>
          <w:wAfter w:w="38" w:type="dxa"/>
          <w:trHeight w:val="1362"/>
        </w:trPr>
        <w:tc>
          <w:tcPr>
            <w:tcW w:w="4819"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Наименование показателя</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строки</w:t>
            </w:r>
          </w:p>
        </w:tc>
        <w:tc>
          <w:tcPr>
            <w:tcW w:w="3120"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Код источника финансирования дефицита бюджета по бюджетной классификации</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Исполнено</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Неисполненные назначения</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1</w:t>
            </w:r>
          </w:p>
        </w:tc>
        <w:tc>
          <w:tcPr>
            <w:tcW w:w="849"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2</w:t>
            </w:r>
          </w:p>
        </w:tc>
        <w:tc>
          <w:tcPr>
            <w:tcW w:w="3120"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3</w:t>
            </w:r>
          </w:p>
        </w:tc>
        <w:tc>
          <w:tcPr>
            <w:tcW w:w="1985"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4</w:t>
            </w:r>
          </w:p>
        </w:tc>
        <w:tc>
          <w:tcPr>
            <w:tcW w:w="1843"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w:t>
            </w:r>
          </w:p>
        </w:tc>
        <w:tc>
          <w:tcPr>
            <w:tcW w:w="1984" w:type="dxa"/>
            <w:tcBorders>
              <w:top w:val="nil"/>
              <w:left w:val="nil"/>
              <w:bottom w:val="single" w:sz="8" w:space="0" w:color="000000"/>
              <w:right w:val="single" w:sz="4" w:space="0" w:color="000000"/>
            </w:tcBorders>
            <w:shd w:val="clear" w:color="auto" w:fill="auto"/>
            <w:vAlign w:val="center"/>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6</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Источники финансирования дефицита бюджета - всего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500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217 880,44</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-61 965,73</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279 846,17</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источники внутреннего финансирования бюджета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520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38" w:type="dxa"/>
          <w:trHeight w:val="80"/>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520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 </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источники внешнего финансирования бюджета</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620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620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 </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lastRenderedPageBreak/>
              <w:t>Изменение остатков средств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700</w:t>
            </w:r>
          </w:p>
        </w:tc>
        <w:tc>
          <w:tcPr>
            <w:tcW w:w="3120"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000 01000000000000000</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217 880,44</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-61 965,73</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279 846,17</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Изменение остатков средств на счетах по учету средств бюджетов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700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000 01050000000000000</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217 880,44</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-61 965,73</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279 846,17</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увеличение остатков средств, всего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000 01050000000000500</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-27 689 663,83</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-8 170 719,74</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Увеличение прочих остатков средств бюджетов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000 01050200000000500</w:t>
            </w:r>
          </w:p>
        </w:tc>
        <w:tc>
          <w:tcPr>
            <w:tcW w:w="1985"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-27 689 663,83</w:t>
            </w:r>
          </w:p>
        </w:tc>
        <w:tc>
          <w:tcPr>
            <w:tcW w:w="1843" w:type="dxa"/>
            <w:tcBorders>
              <w:top w:val="nil"/>
              <w:left w:val="nil"/>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-8 170 719,74</w:t>
            </w:r>
          </w:p>
        </w:tc>
        <w:tc>
          <w:tcPr>
            <w:tcW w:w="1984" w:type="dxa"/>
            <w:tcBorders>
              <w:top w:val="nil"/>
              <w:left w:val="nil"/>
              <w:bottom w:val="single" w:sz="4" w:space="0" w:color="000000"/>
              <w:right w:val="single" w:sz="8"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Увеличение прочих остатков денежных средств бюджетов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000 01050201000000510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-27 689 663,83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-8 170 719,74</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Увеличение прочих остатков денежных средств бюджетов сельских поселений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000 01050201100000510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-27 689 663,83</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-8 170 719,74</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уменьшение остатков средств, всего</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000 01050000000000600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27 907 544,27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8 108 754,01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Уменьшение прочих остатков средств бюджетов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000 01050200000000600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27 907 544,27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8 108 754,01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Уменьшение прочих остатков денежных средств бюджетов</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000 01050201000000610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27 907 544,27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8 108 754,01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Уменьшение прочих остатков денежных средств бюджетов сельских поселений</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000 01050201100000610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27 907 544,27</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8 108 754,01</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700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000 01060000000000000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000 01060000000000500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710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 </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000 01060000000000600</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r w:rsidR="008D26DA" w:rsidRPr="00FE4478" w:rsidTr="0056160A">
        <w:trPr>
          <w:gridAfter w:val="1"/>
          <w:wAfter w:w="38" w:type="dxa"/>
          <w:trHeight w:val="255"/>
        </w:trPr>
        <w:tc>
          <w:tcPr>
            <w:tcW w:w="4819" w:type="dxa"/>
            <w:tcBorders>
              <w:top w:val="nil"/>
              <w:left w:val="single" w:sz="4" w:space="0" w:color="000000"/>
              <w:bottom w:val="single" w:sz="4" w:space="0" w:color="000000"/>
              <w:right w:val="single" w:sz="4" w:space="0" w:color="000000"/>
            </w:tcBorders>
            <w:shd w:val="clear" w:color="auto" w:fill="auto"/>
            <w:hideMark/>
          </w:tcPr>
          <w:p w:rsidR="008D26DA" w:rsidRPr="00FE4478" w:rsidRDefault="008D26DA" w:rsidP="0056160A">
            <w:pPr>
              <w:rPr>
                <w:rFonts w:ascii="Times New Roman" w:hAnsi="Times New Roman" w:cs="Times New Roman"/>
                <w:color w:val="000000"/>
                <w:sz w:val="26"/>
                <w:szCs w:val="26"/>
              </w:rPr>
            </w:pPr>
            <w:r w:rsidRPr="00FE4478">
              <w:rPr>
                <w:rFonts w:ascii="Times New Roman" w:hAnsi="Times New Roman" w:cs="Times New Roman"/>
                <w:color w:val="000000"/>
                <w:sz w:val="26"/>
                <w:szCs w:val="26"/>
              </w:rPr>
              <w:t> </w:t>
            </w:r>
          </w:p>
        </w:tc>
        <w:tc>
          <w:tcPr>
            <w:tcW w:w="849" w:type="dxa"/>
            <w:tcBorders>
              <w:top w:val="nil"/>
              <w:left w:val="single" w:sz="8" w:space="0" w:color="000000"/>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720</w:t>
            </w:r>
          </w:p>
        </w:tc>
        <w:tc>
          <w:tcPr>
            <w:tcW w:w="3120"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 xml:space="preserve"> </w:t>
            </w:r>
          </w:p>
        </w:tc>
        <w:tc>
          <w:tcPr>
            <w:tcW w:w="1985"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843" w:type="dxa"/>
            <w:tcBorders>
              <w:top w:val="nil"/>
              <w:left w:val="nil"/>
              <w:bottom w:val="single" w:sz="4" w:space="0" w:color="000000"/>
              <w:right w:val="single" w:sz="4" w:space="0" w:color="000000"/>
            </w:tcBorders>
            <w:shd w:val="clear" w:color="auto" w:fill="auto"/>
            <w:vAlign w:val="bottom"/>
            <w:hideMark/>
          </w:tcPr>
          <w:p w:rsidR="008D26DA" w:rsidRPr="00FE4478" w:rsidRDefault="008D26DA" w:rsidP="0056160A">
            <w:pPr>
              <w:jc w:val="right"/>
              <w:rPr>
                <w:rFonts w:ascii="Times New Roman" w:hAnsi="Times New Roman" w:cs="Times New Roman"/>
                <w:color w:val="000000"/>
                <w:sz w:val="26"/>
                <w:szCs w:val="26"/>
              </w:rPr>
            </w:pPr>
            <w:r w:rsidRPr="00FE4478">
              <w:rPr>
                <w:rFonts w:ascii="Times New Roman" w:hAnsi="Times New Roman" w:cs="Times New Roman"/>
                <w:color w:val="000000"/>
                <w:sz w:val="26"/>
                <w:szCs w:val="26"/>
              </w:rPr>
              <w:t>0,00</w:t>
            </w:r>
          </w:p>
        </w:tc>
        <w:tc>
          <w:tcPr>
            <w:tcW w:w="1984" w:type="dxa"/>
            <w:tcBorders>
              <w:top w:val="nil"/>
              <w:left w:val="nil"/>
              <w:bottom w:val="single" w:sz="4" w:space="0" w:color="000000"/>
              <w:right w:val="single" w:sz="8" w:space="0" w:color="000000"/>
            </w:tcBorders>
            <w:shd w:val="clear" w:color="auto" w:fill="auto"/>
            <w:vAlign w:val="bottom"/>
            <w:hideMark/>
          </w:tcPr>
          <w:p w:rsidR="008D26DA" w:rsidRPr="00FE4478" w:rsidRDefault="008D26DA" w:rsidP="0056160A">
            <w:pPr>
              <w:jc w:val="center"/>
              <w:rPr>
                <w:rFonts w:ascii="Times New Roman" w:hAnsi="Times New Roman" w:cs="Times New Roman"/>
                <w:color w:val="000000"/>
                <w:sz w:val="26"/>
                <w:szCs w:val="26"/>
              </w:rPr>
            </w:pPr>
            <w:r w:rsidRPr="00FE4478">
              <w:rPr>
                <w:rFonts w:ascii="Times New Roman" w:hAnsi="Times New Roman" w:cs="Times New Roman"/>
                <w:color w:val="000000"/>
                <w:sz w:val="26"/>
                <w:szCs w:val="26"/>
              </w:rPr>
              <w:t>X</w:t>
            </w:r>
          </w:p>
        </w:tc>
      </w:tr>
    </w:tbl>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rPr>
          <w:rFonts w:ascii="Times New Roman" w:hAnsi="Times New Roman" w:cs="Times New Roman"/>
          <w:sz w:val="26"/>
          <w:szCs w:val="26"/>
        </w:rPr>
      </w:pPr>
    </w:p>
    <w:p w:rsidR="008D26DA" w:rsidRPr="00FE4478" w:rsidRDefault="008D26DA" w:rsidP="008D26DA">
      <w:pPr>
        <w:ind w:left="851" w:hanging="1277"/>
        <w:jc w:val="both"/>
        <w:rPr>
          <w:rFonts w:ascii="Times New Roman" w:hAnsi="Times New Roman" w:cs="Times New Roman"/>
          <w:sz w:val="26"/>
          <w:szCs w:val="26"/>
        </w:rPr>
      </w:pPr>
    </w:p>
    <w:p w:rsidR="008D26DA" w:rsidRPr="00FE4478" w:rsidRDefault="008D26DA" w:rsidP="008D26DA">
      <w:pPr>
        <w:pStyle w:val="ConsPlusTitle"/>
        <w:widowControl/>
        <w:ind w:left="5387"/>
        <w:outlineLvl w:val="0"/>
        <w:rPr>
          <w:b w:val="0"/>
          <w:sz w:val="26"/>
          <w:szCs w:val="26"/>
        </w:rPr>
      </w:pPr>
    </w:p>
    <w:bookmarkEnd w:id="0"/>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8D26DA" w:rsidRDefault="008D26DA" w:rsidP="008D26DA">
      <w:pPr>
        <w:ind w:left="-142"/>
        <w:jc w:val="both"/>
        <w:rPr>
          <w:rFonts w:ascii="Times New Roman" w:hAnsi="Times New Roman" w:cs="Times New Roman"/>
          <w:b/>
          <w:bCs/>
          <w:color w:val="1E495C"/>
          <w:sz w:val="26"/>
          <w:szCs w:val="26"/>
        </w:rPr>
      </w:pPr>
    </w:p>
    <w:p w:rsidR="00501B62" w:rsidRDefault="00501B62"/>
    <w:sectPr w:rsidR="00501B62" w:rsidSect="008D26D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08"/>
    <w:multiLevelType w:val="hybridMultilevel"/>
    <w:tmpl w:val="79B47264"/>
    <w:lvl w:ilvl="0" w:tplc="E6CEE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C1647C"/>
    <w:multiLevelType w:val="multilevel"/>
    <w:tmpl w:val="903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028DA"/>
    <w:multiLevelType w:val="hybridMultilevel"/>
    <w:tmpl w:val="87EE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13D1C"/>
    <w:multiLevelType w:val="hybridMultilevel"/>
    <w:tmpl w:val="4EB61A3E"/>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29C9"/>
    <w:multiLevelType w:val="hybridMultilevel"/>
    <w:tmpl w:val="77AA2F1A"/>
    <w:lvl w:ilvl="0" w:tplc="1018D73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E1DD9"/>
    <w:multiLevelType w:val="hybridMultilevel"/>
    <w:tmpl w:val="8A7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E20F7"/>
    <w:multiLevelType w:val="hybridMultilevel"/>
    <w:tmpl w:val="BBC8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108E4"/>
    <w:multiLevelType w:val="hybridMultilevel"/>
    <w:tmpl w:val="9D96006A"/>
    <w:lvl w:ilvl="0" w:tplc="BF84DB0A">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9" w15:restartNumberingAfterBreak="0">
    <w:nsid w:val="24947624"/>
    <w:multiLevelType w:val="hybridMultilevel"/>
    <w:tmpl w:val="C00ABDF2"/>
    <w:lvl w:ilvl="0" w:tplc="65C48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36A18"/>
    <w:multiLevelType w:val="hybridMultilevel"/>
    <w:tmpl w:val="A1060AEE"/>
    <w:lvl w:ilvl="0" w:tplc="EA008A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15:restartNumberingAfterBreak="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A611520"/>
    <w:multiLevelType w:val="multilevel"/>
    <w:tmpl w:val="2AC87F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D361A8A"/>
    <w:multiLevelType w:val="hybridMultilevel"/>
    <w:tmpl w:val="A00C7DE6"/>
    <w:lvl w:ilvl="0" w:tplc="827E95FA">
      <w:start w:val="1"/>
      <w:numFmt w:val="decimal"/>
      <w:lvlText w:val="%1."/>
      <w:lvlJc w:val="left"/>
      <w:pPr>
        <w:tabs>
          <w:tab w:val="num" w:pos="720"/>
        </w:tabs>
        <w:ind w:left="720" w:hanging="360"/>
      </w:pPr>
      <w:rPr>
        <w:rFonts w:hint="default"/>
      </w:rPr>
    </w:lvl>
    <w:lvl w:ilvl="1" w:tplc="4440CA36">
      <w:numFmt w:val="none"/>
      <w:lvlText w:val=""/>
      <w:lvlJc w:val="left"/>
      <w:pPr>
        <w:tabs>
          <w:tab w:val="num" w:pos="360"/>
        </w:tabs>
      </w:pPr>
    </w:lvl>
    <w:lvl w:ilvl="2" w:tplc="09C4EA04">
      <w:numFmt w:val="none"/>
      <w:lvlText w:val=""/>
      <w:lvlJc w:val="left"/>
      <w:pPr>
        <w:tabs>
          <w:tab w:val="num" w:pos="360"/>
        </w:tabs>
      </w:pPr>
    </w:lvl>
    <w:lvl w:ilvl="3" w:tplc="363CEE62">
      <w:numFmt w:val="none"/>
      <w:lvlText w:val=""/>
      <w:lvlJc w:val="left"/>
      <w:pPr>
        <w:tabs>
          <w:tab w:val="num" w:pos="360"/>
        </w:tabs>
      </w:pPr>
    </w:lvl>
    <w:lvl w:ilvl="4" w:tplc="DDCEBA8A">
      <w:numFmt w:val="none"/>
      <w:lvlText w:val=""/>
      <w:lvlJc w:val="left"/>
      <w:pPr>
        <w:tabs>
          <w:tab w:val="num" w:pos="360"/>
        </w:tabs>
      </w:pPr>
    </w:lvl>
    <w:lvl w:ilvl="5" w:tplc="F536C46A">
      <w:numFmt w:val="none"/>
      <w:lvlText w:val=""/>
      <w:lvlJc w:val="left"/>
      <w:pPr>
        <w:tabs>
          <w:tab w:val="num" w:pos="360"/>
        </w:tabs>
      </w:pPr>
    </w:lvl>
    <w:lvl w:ilvl="6" w:tplc="8ED63478">
      <w:numFmt w:val="none"/>
      <w:lvlText w:val=""/>
      <w:lvlJc w:val="left"/>
      <w:pPr>
        <w:tabs>
          <w:tab w:val="num" w:pos="360"/>
        </w:tabs>
      </w:pPr>
    </w:lvl>
    <w:lvl w:ilvl="7" w:tplc="3486651C">
      <w:numFmt w:val="none"/>
      <w:lvlText w:val=""/>
      <w:lvlJc w:val="left"/>
      <w:pPr>
        <w:tabs>
          <w:tab w:val="num" w:pos="360"/>
        </w:tabs>
      </w:pPr>
    </w:lvl>
    <w:lvl w:ilvl="8" w:tplc="81D8C332">
      <w:numFmt w:val="none"/>
      <w:lvlText w:val=""/>
      <w:lvlJc w:val="left"/>
      <w:pPr>
        <w:tabs>
          <w:tab w:val="num" w:pos="360"/>
        </w:tabs>
      </w:pPr>
    </w:lvl>
  </w:abstractNum>
  <w:abstractNum w:abstractNumId="15" w15:restartNumberingAfterBreak="0">
    <w:nsid w:val="334A5153"/>
    <w:multiLevelType w:val="hybridMultilevel"/>
    <w:tmpl w:val="DD7EB2FC"/>
    <w:lvl w:ilvl="0" w:tplc="AD6698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50D7D0F"/>
    <w:multiLevelType w:val="hybridMultilevel"/>
    <w:tmpl w:val="CBE6D61E"/>
    <w:lvl w:ilvl="0" w:tplc="968E4FC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3574565C"/>
    <w:multiLevelType w:val="hybridMultilevel"/>
    <w:tmpl w:val="57FA7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93FDE"/>
    <w:multiLevelType w:val="multilevel"/>
    <w:tmpl w:val="E216E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36A70"/>
    <w:multiLevelType w:val="hybridMultilevel"/>
    <w:tmpl w:val="488C9E9A"/>
    <w:lvl w:ilvl="0" w:tplc="9C32D7A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0" w15:restartNumberingAfterBreak="0">
    <w:nsid w:val="38CC1EC8"/>
    <w:multiLevelType w:val="multilevel"/>
    <w:tmpl w:val="08063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5727A"/>
    <w:multiLevelType w:val="hybridMultilevel"/>
    <w:tmpl w:val="0A9426AE"/>
    <w:lvl w:ilvl="0" w:tplc="688C50FA">
      <w:start w:val="1"/>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0DA28C4"/>
    <w:multiLevelType w:val="hybridMultilevel"/>
    <w:tmpl w:val="2A6C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E4ABF"/>
    <w:multiLevelType w:val="multilevel"/>
    <w:tmpl w:val="795A03F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A0791"/>
    <w:multiLevelType w:val="hybridMultilevel"/>
    <w:tmpl w:val="4AA2B766"/>
    <w:lvl w:ilvl="0" w:tplc="4B102114">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5" w15:restartNumberingAfterBreak="0">
    <w:nsid w:val="455C29D6"/>
    <w:multiLevelType w:val="multilevel"/>
    <w:tmpl w:val="412EE636"/>
    <w:lvl w:ilvl="0">
      <w:start w:val="1"/>
      <w:numFmt w:val="decimal"/>
      <w:lvlText w:val="%1"/>
      <w:lvlJc w:val="left"/>
      <w:pPr>
        <w:ind w:left="375" w:hanging="375"/>
      </w:pPr>
      <w:rPr>
        <w:rFonts w:hint="default"/>
        <w:color w:val="000000"/>
      </w:rPr>
    </w:lvl>
    <w:lvl w:ilvl="1">
      <w:start w:val="1"/>
      <w:numFmt w:val="decimal"/>
      <w:lvlText w:val="%1.%2"/>
      <w:lvlJc w:val="left"/>
      <w:pPr>
        <w:ind w:left="1108" w:hanging="375"/>
      </w:pPr>
      <w:rPr>
        <w:rFonts w:hint="default"/>
        <w:color w:val="000000"/>
      </w:rPr>
    </w:lvl>
    <w:lvl w:ilvl="2">
      <w:start w:val="1"/>
      <w:numFmt w:val="decimal"/>
      <w:lvlText w:val="%1.%2.%3"/>
      <w:lvlJc w:val="left"/>
      <w:pPr>
        <w:ind w:left="2186" w:hanging="720"/>
      </w:pPr>
      <w:rPr>
        <w:rFonts w:hint="default"/>
        <w:color w:val="000000"/>
      </w:rPr>
    </w:lvl>
    <w:lvl w:ilvl="3">
      <w:start w:val="1"/>
      <w:numFmt w:val="decimal"/>
      <w:lvlText w:val="%1.%2.%3.%4"/>
      <w:lvlJc w:val="left"/>
      <w:pPr>
        <w:ind w:left="3279" w:hanging="1080"/>
      </w:pPr>
      <w:rPr>
        <w:rFonts w:hint="default"/>
        <w:color w:val="000000"/>
      </w:rPr>
    </w:lvl>
    <w:lvl w:ilvl="4">
      <w:start w:val="1"/>
      <w:numFmt w:val="decimal"/>
      <w:lvlText w:val="%1.%2.%3.%4.%5"/>
      <w:lvlJc w:val="left"/>
      <w:pPr>
        <w:ind w:left="4012" w:hanging="1080"/>
      </w:pPr>
      <w:rPr>
        <w:rFonts w:hint="default"/>
        <w:color w:val="000000"/>
      </w:rPr>
    </w:lvl>
    <w:lvl w:ilvl="5">
      <w:start w:val="1"/>
      <w:numFmt w:val="decimal"/>
      <w:lvlText w:val="%1.%2.%3.%4.%5.%6"/>
      <w:lvlJc w:val="left"/>
      <w:pPr>
        <w:ind w:left="5105" w:hanging="1440"/>
      </w:pPr>
      <w:rPr>
        <w:rFonts w:hint="default"/>
        <w:color w:val="000000"/>
      </w:rPr>
    </w:lvl>
    <w:lvl w:ilvl="6">
      <w:start w:val="1"/>
      <w:numFmt w:val="decimal"/>
      <w:lvlText w:val="%1.%2.%3.%4.%5.%6.%7"/>
      <w:lvlJc w:val="left"/>
      <w:pPr>
        <w:ind w:left="5838" w:hanging="1440"/>
      </w:pPr>
      <w:rPr>
        <w:rFonts w:hint="default"/>
        <w:color w:val="000000"/>
      </w:rPr>
    </w:lvl>
    <w:lvl w:ilvl="7">
      <w:start w:val="1"/>
      <w:numFmt w:val="decimal"/>
      <w:lvlText w:val="%1.%2.%3.%4.%5.%6.%7.%8"/>
      <w:lvlJc w:val="left"/>
      <w:pPr>
        <w:ind w:left="6931" w:hanging="1800"/>
      </w:pPr>
      <w:rPr>
        <w:rFonts w:hint="default"/>
        <w:color w:val="000000"/>
      </w:rPr>
    </w:lvl>
    <w:lvl w:ilvl="8">
      <w:start w:val="1"/>
      <w:numFmt w:val="decimal"/>
      <w:lvlText w:val="%1.%2.%3.%4.%5.%6.%7.%8.%9"/>
      <w:lvlJc w:val="left"/>
      <w:pPr>
        <w:ind w:left="8024" w:hanging="2160"/>
      </w:pPr>
      <w:rPr>
        <w:rFonts w:hint="default"/>
        <w:color w:val="000000"/>
      </w:rPr>
    </w:lvl>
  </w:abstractNum>
  <w:abstractNum w:abstractNumId="26" w15:restartNumberingAfterBreak="0">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9DD5B59"/>
    <w:multiLevelType w:val="hybridMultilevel"/>
    <w:tmpl w:val="0F00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3A177F"/>
    <w:multiLevelType w:val="multilevel"/>
    <w:tmpl w:val="249E3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02D2F"/>
    <w:multiLevelType w:val="hybridMultilevel"/>
    <w:tmpl w:val="38822442"/>
    <w:lvl w:ilvl="0" w:tplc="41467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7F228A"/>
    <w:multiLevelType w:val="multilevel"/>
    <w:tmpl w:val="630E7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BE8"/>
    <w:multiLevelType w:val="hybridMultilevel"/>
    <w:tmpl w:val="C248F1C8"/>
    <w:lvl w:ilvl="0" w:tplc="7D7C71D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2" w15:restartNumberingAfterBreak="0">
    <w:nsid w:val="5B0219A5"/>
    <w:multiLevelType w:val="multilevel"/>
    <w:tmpl w:val="49B4F24A"/>
    <w:lvl w:ilvl="0">
      <w:start w:val="1"/>
      <w:numFmt w:val="decimal"/>
      <w:lvlText w:val="%1."/>
      <w:lvlJc w:val="left"/>
      <w:pPr>
        <w:tabs>
          <w:tab w:val="num" w:pos="1500"/>
        </w:tabs>
        <w:ind w:left="1500" w:hanging="510"/>
      </w:pPr>
    </w:lvl>
    <w:lvl w:ilvl="1">
      <w:start w:val="1"/>
      <w:numFmt w:val="decimal"/>
      <w:isLgl/>
      <w:lvlText w:val="%1.%2"/>
      <w:lvlJc w:val="left"/>
      <w:pPr>
        <w:tabs>
          <w:tab w:val="num" w:pos="1590"/>
        </w:tabs>
        <w:ind w:left="1590" w:hanging="60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070"/>
        </w:tabs>
        <w:ind w:left="2070" w:hanging="1080"/>
      </w:pPr>
    </w:lvl>
    <w:lvl w:ilvl="5">
      <w:start w:val="1"/>
      <w:numFmt w:val="decimal"/>
      <w:isLgl/>
      <w:lvlText w:val="%1.%2.%3.%4.%5.%6"/>
      <w:lvlJc w:val="left"/>
      <w:pPr>
        <w:tabs>
          <w:tab w:val="num" w:pos="2430"/>
        </w:tabs>
        <w:ind w:left="2430" w:hanging="1440"/>
      </w:pPr>
    </w:lvl>
    <w:lvl w:ilvl="6">
      <w:start w:val="1"/>
      <w:numFmt w:val="decimal"/>
      <w:isLgl/>
      <w:lvlText w:val="%1.%2.%3.%4.%5.%6.%7"/>
      <w:lvlJc w:val="left"/>
      <w:pPr>
        <w:tabs>
          <w:tab w:val="num" w:pos="2430"/>
        </w:tabs>
        <w:ind w:left="2430" w:hanging="1440"/>
      </w:pPr>
    </w:lvl>
    <w:lvl w:ilvl="7">
      <w:start w:val="1"/>
      <w:numFmt w:val="decimal"/>
      <w:isLgl/>
      <w:lvlText w:val="%1.%2.%3.%4.%5.%6.%7.%8"/>
      <w:lvlJc w:val="left"/>
      <w:pPr>
        <w:tabs>
          <w:tab w:val="num" w:pos="2790"/>
        </w:tabs>
        <w:ind w:left="2790" w:hanging="1800"/>
      </w:pPr>
    </w:lvl>
    <w:lvl w:ilvl="8">
      <w:start w:val="1"/>
      <w:numFmt w:val="decimal"/>
      <w:isLgl/>
      <w:lvlText w:val="%1.%2.%3.%4.%5.%6.%7.%8.%9"/>
      <w:lvlJc w:val="left"/>
      <w:pPr>
        <w:tabs>
          <w:tab w:val="num" w:pos="3150"/>
        </w:tabs>
        <w:ind w:left="3150" w:hanging="2160"/>
      </w:pPr>
    </w:lvl>
  </w:abstractNum>
  <w:abstractNum w:abstractNumId="33" w15:restartNumberingAfterBreak="0">
    <w:nsid w:val="5B84222E"/>
    <w:multiLevelType w:val="hybridMultilevel"/>
    <w:tmpl w:val="33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2095A"/>
    <w:multiLevelType w:val="hybridMultilevel"/>
    <w:tmpl w:val="F90CFF04"/>
    <w:lvl w:ilvl="0" w:tplc="F5E03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4C0B53"/>
    <w:multiLevelType w:val="multilevel"/>
    <w:tmpl w:val="7D407AF6"/>
    <w:lvl w:ilvl="0">
      <w:start w:val="1"/>
      <w:numFmt w:val="decimal"/>
      <w:lvlText w:val="%1."/>
      <w:lvlJc w:val="left"/>
      <w:pPr>
        <w:ind w:left="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09" w:hanging="720"/>
      </w:pPr>
      <w:rPr>
        <w:rFonts w:hint="default"/>
      </w:rPr>
    </w:lvl>
    <w:lvl w:ilvl="3">
      <w:start w:val="1"/>
      <w:numFmt w:val="decimal"/>
      <w:isLgl/>
      <w:lvlText w:val="%1.%2.%3.%4."/>
      <w:lvlJc w:val="left"/>
      <w:pPr>
        <w:ind w:left="2229" w:hanging="1080"/>
      </w:pPr>
      <w:rPr>
        <w:rFonts w:hint="default"/>
      </w:rPr>
    </w:lvl>
    <w:lvl w:ilvl="4">
      <w:start w:val="1"/>
      <w:numFmt w:val="decimal"/>
      <w:isLgl/>
      <w:lvlText w:val="%1.%2.%3.%4.%5."/>
      <w:lvlJc w:val="left"/>
      <w:pPr>
        <w:ind w:left="2589" w:hanging="1080"/>
      </w:pPr>
      <w:rPr>
        <w:rFonts w:hint="default"/>
      </w:rPr>
    </w:lvl>
    <w:lvl w:ilvl="5">
      <w:start w:val="1"/>
      <w:numFmt w:val="decimal"/>
      <w:isLgl/>
      <w:lvlText w:val="%1.%2.%3.%4.%5.%6."/>
      <w:lvlJc w:val="left"/>
      <w:pPr>
        <w:ind w:left="3309"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89" w:hanging="1800"/>
      </w:pPr>
      <w:rPr>
        <w:rFonts w:hint="default"/>
      </w:rPr>
    </w:lvl>
    <w:lvl w:ilvl="8">
      <w:start w:val="1"/>
      <w:numFmt w:val="decimal"/>
      <w:isLgl/>
      <w:lvlText w:val="%1.%2.%3.%4.%5.%6.%7.%8.%9."/>
      <w:lvlJc w:val="left"/>
      <w:pPr>
        <w:ind w:left="5109" w:hanging="2160"/>
      </w:pPr>
      <w:rPr>
        <w:rFonts w:hint="default"/>
      </w:rPr>
    </w:lvl>
  </w:abstractNum>
  <w:abstractNum w:abstractNumId="36" w15:restartNumberingAfterBreak="0">
    <w:nsid w:val="61EB2D2A"/>
    <w:multiLevelType w:val="hybridMultilevel"/>
    <w:tmpl w:val="B2AA9A04"/>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C5EDD"/>
    <w:multiLevelType w:val="hybridMultilevel"/>
    <w:tmpl w:val="EFA64674"/>
    <w:lvl w:ilvl="0" w:tplc="5CBADCD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826A4B"/>
    <w:multiLevelType w:val="hybridMultilevel"/>
    <w:tmpl w:val="B47C98B6"/>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9" w15:restartNumberingAfterBreak="0">
    <w:nsid w:val="6BA86D1E"/>
    <w:multiLevelType w:val="hybridMultilevel"/>
    <w:tmpl w:val="FCD28B3A"/>
    <w:lvl w:ilvl="0" w:tplc="E7380FF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0" w15:restartNumberingAfterBreak="0">
    <w:nsid w:val="71121B69"/>
    <w:multiLevelType w:val="hybridMultilevel"/>
    <w:tmpl w:val="9AEA90A4"/>
    <w:lvl w:ilvl="0" w:tplc="8FB0FE88">
      <w:start w:val="1"/>
      <w:numFmt w:val="decimal"/>
      <w:lvlText w:val="%1."/>
      <w:lvlJc w:val="left"/>
      <w:pPr>
        <w:ind w:left="1353"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A0C03BF"/>
    <w:multiLevelType w:val="hybridMultilevel"/>
    <w:tmpl w:val="CC1492C0"/>
    <w:lvl w:ilvl="0" w:tplc="AE2A2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B541AA8"/>
    <w:multiLevelType w:val="multilevel"/>
    <w:tmpl w:val="CFC6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D7197"/>
    <w:multiLevelType w:val="hybridMultilevel"/>
    <w:tmpl w:val="99C00642"/>
    <w:lvl w:ilvl="0" w:tplc="0C22EF3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6"/>
  </w:num>
  <w:num w:numId="2">
    <w:abstractNumId w:val="4"/>
  </w:num>
  <w:num w:numId="3">
    <w:abstractNumId w:val="22"/>
  </w:num>
  <w:num w:numId="4">
    <w:abstractNumId w:val="3"/>
  </w:num>
  <w:num w:numId="5">
    <w:abstractNumId w:val="35"/>
  </w:num>
  <w:num w:numId="6">
    <w:abstractNumId w:val="34"/>
  </w:num>
  <w:num w:numId="7">
    <w:abstractNumId w:val="14"/>
  </w:num>
  <w:num w:numId="8">
    <w:abstractNumId w:val="28"/>
  </w:num>
  <w:num w:numId="9">
    <w:abstractNumId w:val="30"/>
  </w:num>
  <w:num w:numId="10">
    <w:abstractNumId w:val="18"/>
  </w:num>
  <w:num w:numId="11">
    <w:abstractNumId w:val="23"/>
  </w:num>
  <w:num w:numId="12">
    <w:abstractNumId w:val="43"/>
  </w:num>
  <w:num w:numId="13">
    <w:abstractNumId w:val="7"/>
  </w:num>
  <w:num w:numId="14">
    <w:abstractNumId w:val="8"/>
  </w:num>
  <w:num w:numId="15">
    <w:abstractNumId w:val="17"/>
  </w:num>
  <w:num w:numId="16">
    <w:abstractNumId w:val="2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20"/>
  </w:num>
  <w:num w:numId="21">
    <w:abstractNumId w:val="12"/>
  </w:num>
  <w:num w:numId="22">
    <w:abstractNumId w:val="6"/>
  </w:num>
  <w:num w:numId="23">
    <w:abstractNumId w:val="2"/>
  </w:num>
  <w:num w:numId="24">
    <w:abstractNumId w:val="9"/>
  </w:num>
  <w:num w:numId="25">
    <w:abstractNumId w:val="33"/>
  </w:num>
  <w:num w:numId="26">
    <w:abstractNumId w:val="13"/>
  </w:num>
  <w:num w:numId="27">
    <w:abstractNumId w:val="40"/>
  </w:num>
  <w:num w:numId="28">
    <w:abstractNumId w:val="5"/>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8"/>
  </w:num>
  <w:num w:numId="33">
    <w:abstractNumId w:val="21"/>
  </w:num>
  <w:num w:numId="34">
    <w:abstractNumId w:val="0"/>
  </w:num>
  <w:num w:numId="35">
    <w:abstractNumId w:val="31"/>
  </w:num>
  <w:num w:numId="36">
    <w:abstractNumId w:val="41"/>
  </w:num>
  <w:num w:numId="37">
    <w:abstractNumId w:val="10"/>
  </w:num>
  <w:num w:numId="38">
    <w:abstractNumId w:val="29"/>
  </w:num>
  <w:num w:numId="39">
    <w:abstractNumId w:val="19"/>
  </w:num>
  <w:num w:numId="40">
    <w:abstractNumId w:val="37"/>
  </w:num>
  <w:num w:numId="41">
    <w:abstractNumId w:val="39"/>
  </w:num>
  <w:num w:numId="42">
    <w:abstractNumId w:val="15"/>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DA"/>
    <w:rsid w:val="00501B62"/>
    <w:rsid w:val="008D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5CB"/>
  <w15:chartTrackingRefBased/>
  <w15:docId w15:val="{669526A4-AA21-46E5-9FD1-09A81B7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6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h1"/>
    <w:basedOn w:val="a"/>
    <w:next w:val="a"/>
    <w:link w:val="10"/>
    <w:qFormat/>
    <w:rsid w:val="008D26DA"/>
    <w:pPr>
      <w:keepNext/>
      <w:widowControl/>
      <w:autoSpaceDE/>
      <w:autoSpaceDN/>
      <w:adjustRightInd/>
      <w:jc w:val="both"/>
      <w:outlineLvl w:val="0"/>
    </w:pPr>
    <w:rPr>
      <w:rFonts w:ascii="Times New Roman" w:hAnsi="Times New Roman" w:cs="Times New Roman"/>
      <w:sz w:val="24"/>
    </w:rPr>
  </w:style>
  <w:style w:type="paragraph" w:styleId="2">
    <w:name w:val="heading 2"/>
    <w:aliases w:val="h2"/>
    <w:basedOn w:val="a"/>
    <w:next w:val="a"/>
    <w:link w:val="20"/>
    <w:qFormat/>
    <w:rsid w:val="008D26DA"/>
    <w:pPr>
      <w:keepNext/>
      <w:widowControl/>
      <w:autoSpaceDE/>
      <w:autoSpaceDN/>
      <w:adjustRightInd/>
      <w:jc w:val="both"/>
      <w:outlineLvl w:val="1"/>
    </w:pPr>
    <w:rPr>
      <w:rFonts w:ascii="Times New Roman" w:hAnsi="Times New Roman" w:cs="Times New Roman"/>
      <w:sz w:val="28"/>
    </w:rPr>
  </w:style>
  <w:style w:type="paragraph" w:styleId="3">
    <w:name w:val="heading 3"/>
    <w:aliases w:val="h3"/>
    <w:basedOn w:val="2"/>
    <w:next w:val="a"/>
    <w:link w:val="30"/>
    <w:qFormat/>
    <w:rsid w:val="008D26DA"/>
    <w:pPr>
      <w:keepNext w:val="0"/>
      <w:widowControl w:val="0"/>
      <w:autoSpaceDE w:val="0"/>
      <w:autoSpaceDN w:val="0"/>
      <w:adjustRightInd w:val="0"/>
      <w:spacing w:before="108" w:after="108"/>
      <w:jc w:val="center"/>
      <w:outlineLvl w:val="2"/>
    </w:pPr>
    <w:rPr>
      <w:rFonts w:ascii="Arial" w:hAnsi="Arial" w:cs="Arial"/>
      <w:b/>
      <w:bCs/>
      <w:color w:val="26282F"/>
      <w:sz w:val="24"/>
      <w:szCs w:val="24"/>
    </w:rPr>
  </w:style>
  <w:style w:type="paragraph" w:styleId="4">
    <w:name w:val="heading 4"/>
    <w:aliases w:val="h4"/>
    <w:basedOn w:val="a"/>
    <w:next w:val="a"/>
    <w:link w:val="40"/>
    <w:qFormat/>
    <w:rsid w:val="008D26DA"/>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aliases w:val="h5"/>
    <w:basedOn w:val="a"/>
    <w:next w:val="a"/>
    <w:link w:val="50"/>
    <w:unhideWhenUsed/>
    <w:qFormat/>
    <w:rsid w:val="008D26DA"/>
    <w:pPr>
      <w:keepNext/>
      <w:widowControl/>
      <w:autoSpaceDE/>
      <w:autoSpaceDN/>
      <w:adjustRightInd/>
      <w:snapToGrid w:val="0"/>
      <w:jc w:val="center"/>
      <w:outlineLvl w:val="4"/>
    </w:pPr>
    <w:rPr>
      <w:rFonts w:ascii="Times New Roman" w:hAnsi="Times New Roman" w:cs="Times New Roman"/>
      <w:color w:val="FF0000"/>
      <w:sz w:val="28"/>
    </w:rPr>
  </w:style>
  <w:style w:type="paragraph" w:styleId="6">
    <w:name w:val="heading 6"/>
    <w:aliases w:val="h6"/>
    <w:basedOn w:val="a"/>
    <w:next w:val="a"/>
    <w:link w:val="60"/>
    <w:qFormat/>
    <w:rsid w:val="008D26DA"/>
    <w:pPr>
      <w:keepNext/>
      <w:widowControl/>
      <w:autoSpaceDE/>
      <w:autoSpaceDN/>
      <w:adjustRightInd/>
      <w:jc w:val="center"/>
      <w:outlineLvl w:val="5"/>
    </w:pPr>
    <w:rPr>
      <w:rFonts w:ascii="Times New Roman" w:eastAsia="Batang" w:hAnsi="Times New Roman" w:cs="Times New Roman"/>
      <w:lang w:val="en-US"/>
    </w:rPr>
  </w:style>
  <w:style w:type="paragraph" w:styleId="7">
    <w:name w:val="heading 7"/>
    <w:aliases w:val="h7"/>
    <w:basedOn w:val="a"/>
    <w:next w:val="a"/>
    <w:link w:val="70"/>
    <w:qFormat/>
    <w:rsid w:val="008D26DA"/>
    <w:pPr>
      <w:keepNext/>
      <w:widowControl/>
      <w:autoSpaceDE/>
      <w:autoSpaceDN/>
      <w:adjustRightInd/>
      <w:outlineLvl w:val="6"/>
    </w:pPr>
    <w:rPr>
      <w:rFonts w:ascii="TimesET" w:eastAsia="Batang" w:hAnsi="TimesET" w:cs="TimesET"/>
      <w:b/>
      <w:bCs/>
      <w:i/>
      <w:iCs/>
      <w:color w:val="000000"/>
      <w:lang w:val="en-US"/>
    </w:rPr>
  </w:style>
  <w:style w:type="paragraph" w:styleId="8">
    <w:name w:val="heading 8"/>
    <w:aliases w:val="h8"/>
    <w:basedOn w:val="a"/>
    <w:next w:val="a"/>
    <w:link w:val="80"/>
    <w:qFormat/>
    <w:rsid w:val="008D26DA"/>
    <w:pPr>
      <w:keepNext/>
      <w:widowControl/>
      <w:autoSpaceDE/>
      <w:autoSpaceDN/>
      <w:adjustRightInd/>
      <w:jc w:val="center"/>
      <w:outlineLvl w:val="7"/>
    </w:pPr>
    <w:rPr>
      <w:rFonts w:ascii="Times New Roman" w:eastAsia="Batang" w:hAnsi="Times New Roman" w:cs="Times New Roman"/>
      <w:b/>
      <w:bCs/>
    </w:rPr>
  </w:style>
  <w:style w:type="paragraph" w:styleId="9">
    <w:name w:val="heading 9"/>
    <w:aliases w:val="h9"/>
    <w:basedOn w:val="a"/>
    <w:next w:val="a"/>
    <w:link w:val="90"/>
    <w:qFormat/>
    <w:rsid w:val="008D26DA"/>
    <w:pPr>
      <w:keepNext/>
      <w:widowControl/>
      <w:autoSpaceDE/>
      <w:autoSpaceDN/>
      <w:adjustRightInd/>
      <w:spacing w:before="40"/>
      <w:jc w:val="center"/>
      <w:outlineLvl w:val="8"/>
    </w:pPr>
    <w:rPr>
      <w:rFonts w:ascii="Times New Roman" w:eastAsia="Batang"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D26DA"/>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0"/>
    <w:link w:val="2"/>
    <w:rsid w:val="008D26DA"/>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8D26DA"/>
    <w:rPr>
      <w:rFonts w:ascii="Arial" w:eastAsia="Times New Roman" w:hAnsi="Arial" w:cs="Arial"/>
      <w:b/>
      <w:bCs/>
      <w:color w:val="26282F"/>
      <w:sz w:val="24"/>
      <w:szCs w:val="24"/>
      <w:lang w:eastAsia="ru-RU"/>
    </w:rPr>
  </w:style>
  <w:style w:type="character" w:customStyle="1" w:styleId="40">
    <w:name w:val="Заголовок 4 Знак"/>
    <w:aliases w:val="h4 Знак"/>
    <w:basedOn w:val="a0"/>
    <w:link w:val="4"/>
    <w:rsid w:val="008D26DA"/>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8D26DA"/>
    <w:rPr>
      <w:rFonts w:ascii="Times New Roman" w:eastAsia="Times New Roman" w:hAnsi="Times New Roman" w:cs="Times New Roman"/>
      <w:color w:val="FF0000"/>
      <w:sz w:val="28"/>
      <w:szCs w:val="20"/>
      <w:lang w:eastAsia="ru-RU"/>
    </w:rPr>
  </w:style>
  <w:style w:type="character" w:customStyle="1" w:styleId="60">
    <w:name w:val="Заголовок 6 Знак"/>
    <w:aliases w:val="h6 Знак"/>
    <w:basedOn w:val="a0"/>
    <w:link w:val="6"/>
    <w:rsid w:val="008D26DA"/>
    <w:rPr>
      <w:rFonts w:ascii="Times New Roman" w:eastAsia="Batang" w:hAnsi="Times New Roman" w:cs="Times New Roman"/>
      <w:sz w:val="20"/>
      <w:szCs w:val="20"/>
      <w:lang w:val="en-US" w:eastAsia="ru-RU"/>
    </w:rPr>
  </w:style>
  <w:style w:type="character" w:customStyle="1" w:styleId="70">
    <w:name w:val="Заголовок 7 Знак"/>
    <w:aliases w:val="h7 Знак"/>
    <w:basedOn w:val="a0"/>
    <w:link w:val="7"/>
    <w:rsid w:val="008D26DA"/>
    <w:rPr>
      <w:rFonts w:ascii="TimesET" w:eastAsia="Batang" w:hAnsi="TimesET" w:cs="TimesET"/>
      <w:b/>
      <w:bCs/>
      <w:i/>
      <w:iCs/>
      <w:color w:val="000000"/>
      <w:sz w:val="20"/>
      <w:szCs w:val="20"/>
      <w:lang w:val="en-US" w:eastAsia="ru-RU"/>
    </w:rPr>
  </w:style>
  <w:style w:type="character" w:customStyle="1" w:styleId="80">
    <w:name w:val="Заголовок 8 Знак"/>
    <w:aliases w:val="h8 Знак"/>
    <w:basedOn w:val="a0"/>
    <w:link w:val="8"/>
    <w:rsid w:val="008D26DA"/>
    <w:rPr>
      <w:rFonts w:ascii="Times New Roman" w:eastAsia="Batang" w:hAnsi="Times New Roman" w:cs="Times New Roman"/>
      <w:b/>
      <w:bCs/>
      <w:sz w:val="20"/>
      <w:szCs w:val="20"/>
      <w:lang w:eastAsia="ru-RU"/>
    </w:rPr>
  </w:style>
  <w:style w:type="character" w:customStyle="1" w:styleId="90">
    <w:name w:val="Заголовок 9 Знак"/>
    <w:aliases w:val="h9 Знак"/>
    <w:basedOn w:val="a0"/>
    <w:link w:val="9"/>
    <w:rsid w:val="008D26DA"/>
    <w:rPr>
      <w:rFonts w:ascii="Times New Roman" w:eastAsia="Batang" w:hAnsi="Times New Roman" w:cs="Arial"/>
      <w:b/>
      <w:bCs/>
      <w:sz w:val="20"/>
      <w:szCs w:val="20"/>
      <w:lang w:eastAsia="ru-RU"/>
    </w:rPr>
  </w:style>
  <w:style w:type="paragraph" w:styleId="a3">
    <w:name w:val="Body Text"/>
    <w:basedOn w:val="a"/>
    <w:link w:val="a4"/>
    <w:unhideWhenUsed/>
    <w:rsid w:val="008D26DA"/>
    <w:pPr>
      <w:spacing w:after="120"/>
    </w:pPr>
  </w:style>
  <w:style w:type="character" w:customStyle="1" w:styleId="a4">
    <w:name w:val="Основной текст Знак"/>
    <w:basedOn w:val="a0"/>
    <w:link w:val="a3"/>
    <w:rsid w:val="008D26DA"/>
    <w:rPr>
      <w:rFonts w:ascii="Arial" w:eastAsia="Times New Roman" w:hAnsi="Arial" w:cs="Arial"/>
      <w:sz w:val="20"/>
      <w:szCs w:val="20"/>
      <w:lang w:eastAsia="ru-RU"/>
    </w:rPr>
  </w:style>
  <w:style w:type="paragraph" w:customStyle="1" w:styleId="BlockQuotation">
    <w:name w:val="Block Quotation"/>
    <w:basedOn w:val="a"/>
    <w:uiPriority w:val="99"/>
    <w:rsid w:val="008D26DA"/>
    <w:pPr>
      <w:overflowPunct w:val="0"/>
      <w:ind w:left="567" w:right="-2" w:firstLine="851"/>
      <w:jc w:val="both"/>
    </w:pPr>
    <w:rPr>
      <w:rFonts w:ascii="Times New Roman" w:hAnsi="Times New Roman" w:cs="Times New Roman"/>
      <w:sz w:val="28"/>
      <w:szCs w:val="28"/>
    </w:rPr>
  </w:style>
  <w:style w:type="paragraph" w:styleId="a5">
    <w:name w:val="No Spacing"/>
    <w:link w:val="a6"/>
    <w:uiPriority w:val="1"/>
    <w:qFormat/>
    <w:rsid w:val="008D26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unhideWhenUsed/>
    <w:rsid w:val="008D26DA"/>
    <w:rPr>
      <w:rFonts w:ascii="Segoe UI" w:hAnsi="Segoe UI" w:cs="Segoe UI"/>
      <w:sz w:val="18"/>
      <w:szCs w:val="18"/>
    </w:rPr>
  </w:style>
  <w:style w:type="character" w:customStyle="1" w:styleId="a8">
    <w:name w:val="Текст выноски Знак"/>
    <w:basedOn w:val="a0"/>
    <w:link w:val="a7"/>
    <w:uiPriority w:val="99"/>
    <w:rsid w:val="008D26DA"/>
    <w:rPr>
      <w:rFonts w:ascii="Segoe UI" w:eastAsia="Times New Roman" w:hAnsi="Segoe UI" w:cs="Segoe UI"/>
      <w:sz w:val="18"/>
      <w:szCs w:val="18"/>
      <w:lang w:eastAsia="ru-RU"/>
    </w:rPr>
  </w:style>
  <w:style w:type="paragraph" w:styleId="a9">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a"/>
    <w:uiPriority w:val="34"/>
    <w:qFormat/>
    <w:rsid w:val="008D26DA"/>
    <w:pPr>
      <w:widowControl/>
      <w:autoSpaceDE/>
      <w:autoSpaceDN/>
      <w:adjustRightInd/>
      <w:ind w:left="720"/>
      <w:contextualSpacing/>
    </w:pPr>
    <w:rPr>
      <w:rFonts w:ascii="Times New Roman" w:hAnsi="Times New Roman" w:cs="Times New Roman"/>
    </w:rPr>
  </w:style>
  <w:style w:type="paragraph" w:customStyle="1" w:styleId="ConsPlusTitle">
    <w:name w:val="ConsPlusTitle"/>
    <w:uiPriority w:val="99"/>
    <w:rsid w:val="008D26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8D26DA"/>
    <w:pPr>
      <w:widowControl w:val="0"/>
      <w:spacing w:after="0" w:line="240" w:lineRule="auto"/>
      <w:ind w:right="19772"/>
    </w:pPr>
    <w:rPr>
      <w:rFonts w:ascii="Arial" w:eastAsia="Times New Roman" w:hAnsi="Arial" w:cs="Times New Roman"/>
      <w:snapToGrid w:val="0"/>
      <w:sz w:val="20"/>
      <w:szCs w:val="20"/>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c"/>
    <w:rsid w:val="008D26D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b"/>
    <w:rsid w:val="008D26DA"/>
    <w:rPr>
      <w:rFonts w:ascii="Times New Roman" w:eastAsia="Times New Roman" w:hAnsi="Times New Roman" w:cs="Times New Roman"/>
      <w:sz w:val="24"/>
      <w:szCs w:val="24"/>
      <w:lang w:eastAsia="ru-RU"/>
    </w:rPr>
  </w:style>
  <w:style w:type="paragraph" w:customStyle="1" w:styleId="ad">
    <w:name w:val="Краткий обратный адрес"/>
    <w:basedOn w:val="a"/>
    <w:uiPriority w:val="99"/>
    <w:rsid w:val="008D26DA"/>
    <w:pPr>
      <w:widowControl/>
      <w:autoSpaceDE/>
      <w:autoSpaceDN/>
      <w:adjustRightInd/>
    </w:pPr>
    <w:rPr>
      <w:rFonts w:ascii="Times New Roman" w:eastAsia="Calibri" w:hAnsi="Times New Roman" w:cs="Times New Roman"/>
      <w:sz w:val="24"/>
      <w:szCs w:val="24"/>
    </w:rPr>
  </w:style>
  <w:style w:type="table" w:styleId="ae">
    <w:name w:val="Table Grid"/>
    <w:basedOn w:val="a1"/>
    <w:uiPriority w:val="59"/>
    <w:rsid w:val="008D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8D26DA"/>
    <w:rPr>
      <w:color w:val="0000FF"/>
      <w:u w:val="single"/>
    </w:rPr>
  </w:style>
  <w:style w:type="character" w:styleId="af0">
    <w:name w:val="Strong"/>
    <w:uiPriority w:val="22"/>
    <w:qFormat/>
    <w:rsid w:val="008D26DA"/>
    <w:rPr>
      <w:b/>
      <w:bCs/>
    </w:rPr>
  </w:style>
  <w:style w:type="character" w:customStyle="1" w:styleId="71">
    <w:name w:val="Основной текст (7)_"/>
    <w:link w:val="72"/>
    <w:locked/>
    <w:rsid w:val="008D26DA"/>
    <w:rPr>
      <w:sz w:val="23"/>
      <w:szCs w:val="23"/>
      <w:shd w:val="clear" w:color="auto" w:fill="FFFFFF"/>
    </w:rPr>
  </w:style>
  <w:style w:type="character" w:customStyle="1" w:styleId="11">
    <w:name w:val="Основной текст (11)_"/>
    <w:link w:val="110"/>
    <w:locked/>
    <w:rsid w:val="008D26DA"/>
    <w:rPr>
      <w:rFonts w:ascii="Tahoma" w:hAnsi="Tahoma"/>
      <w:sz w:val="11"/>
      <w:szCs w:val="11"/>
      <w:shd w:val="clear" w:color="auto" w:fill="FFFFFF"/>
    </w:rPr>
  </w:style>
  <w:style w:type="character" w:customStyle="1" w:styleId="13">
    <w:name w:val="Основной текст (13)_"/>
    <w:link w:val="130"/>
    <w:locked/>
    <w:rsid w:val="008D26DA"/>
    <w:rPr>
      <w:sz w:val="9"/>
      <w:szCs w:val="9"/>
      <w:shd w:val="clear" w:color="auto" w:fill="FFFFFF"/>
    </w:rPr>
  </w:style>
  <w:style w:type="paragraph" w:customStyle="1" w:styleId="72">
    <w:name w:val="Основной текст (7)"/>
    <w:basedOn w:val="a"/>
    <w:link w:val="71"/>
    <w:rsid w:val="008D26DA"/>
    <w:pPr>
      <w:widowControl/>
      <w:shd w:val="clear" w:color="auto" w:fill="FFFFFF"/>
      <w:autoSpaceDE/>
      <w:autoSpaceDN/>
      <w:adjustRightInd/>
      <w:spacing w:line="240" w:lineRule="atLeast"/>
      <w:jc w:val="right"/>
    </w:pPr>
    <w:rPr>
      <w:rFonts w:asciiTheme="minorHAnsi" w:eastAsiaTheme="minorHAnsi" w:hAnsiTheme="minorHAnsi" w:cstheme="minorBidi"/>
      <w:sz w:val="23"/>
      <w:szCs w:val="23"/>
      <w:shd w:val="clear" w:color="auto" w:fill="FFFFFF"/>
      <w:lang w:eastAsia="en-US"/>
    </w:rPr>
  </w:style>
  <w:style w:type="paragraph" w:customStyle="1" w:styleId="110">
    <w:name w:val="Основной текст (11)"/>
    <w:basedOn w:val="a"/>
    <w:link w:val="11"/>
    <w:rsid w:val="008D26DA"/>
    <w:pPr>
      <w:widowControl/>
      <w:shd w:val="clear" w:color="auto" w:fill="FFFFFF"/>
      <w:autoSpaceDE/>
      <w:autoSpaceDN/>
      <w:adjustRightInd/>
      <w:spacing w:after="120" w:line="240" w:lineRule="atLeast"/>
    </w:pPr>
    <w:rPr>
      <w:rFonts w:ascii="Tahoma" w:eastAsiaTheme="minorHAnsi" w:hAnsi="Tahoma" w:cstheme="minorBidi"/>
      <w:sz w:val="11"/>
      <w:szCs w:val="11"/>
      <w:shd w:val="clear" w:color="auto" w:fill="FFFFFF"/>
      <w:lang w:eastAsia="en-US"/>
    </w:rPr>
  </w:style>
  <w:style w:type="paragraph" w:customStyle="1" w:styleId="130">
    <w:name w:val="Основной текст (13)"/>
    <w:basedOn w:val="a"/>
    <w:link w:val="13"/>
    <w:rsid w:val="008D26DA"/>
    <w:pPr>
      <w:widowControl/>
      <w:shd w:val="clear" w:color="auto" w:fill="FFFFFF"/>
      <w:autoSpaceDE/>
      <w:autoSpaceDN/>
      <w:adjustRightInd/>
      <w:spacing w:line="240" w:lineRule="atLeast"/>
    </w:pPr>
    <w:rPr>
      <w:rFonts w:asciiTheme="minorHAnsi" w:eastAsiaTheme="minorHAnsi" w:hAnsiTheme="minorHAnsi" w:cstheme="minorBidi"/>
      <w:sz w:val="9"/>
      <w:szCs w:val="9"/>
      <w:shd w:val="clear" w:color="auto" w:fill="FFFFFF"/>
      <w:lang w:eastAsia="en-US"/>
    </w:rPr>
  </w:style>
  <w:style w:type="character" w:customStyle="1" w:styleId="41">
    <w:name w:val="Основной текст (4)_"/>
    <w:link w:val="410"/>
    <w:locked/>
    <w:rsid w:val="008D26DA"/>
    <w:rPr>
      <w:shd w:val="clear" w:color="auto" w:fill="FFFFFF"/>
    </w:rPr>
  </w:style>
  <w:style w:type="character" w:customStyle="1" w:styleId="af1">
    <w:name w:val="Основной текст_"/>
    <w:link w:val="42"/>
    <w:locked/>
    <w:rsid w:val="008D26DA"/>
    <w:rPr>
      <w:sz w:val="27"/>
      <w:szCs w:val="27"/>
      <w:shd w:val="clear" w:color="auto" w:fill="FFFFFF"/>
    </w:rPr>
  </w:style>
  <w:style w:type="character" w:customStyle="1" w:styleId="12">
    <w:name w:val="Основной текст1"/>
    <w:rsid w:val="008D26DA"/>
    <w:rPr>
      <w:sz w:val="27"/>
      <w:szCs w:val="27"/>
      <w:u w:val="single"/>
      <w:shd w:val="clear" w:color="auto" w:fill="FFFFFF"/>
      <w:lang w:bidi="ar-SA"/>
    </w:rPr>
  </w:style>
  <w:style w:type="paragraph" w:customStyle="1" w:styleId="410">
    <w:name w:val="Основной текст (4)1"/>
    <w:basedOn w:val="a"/>
    <w:link w:val="41"/>
    <w:rsid w:val="008D26DA"/>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paragraph" w:customStyle="1" w:styleId="42">
    <w:name w:val="Основной текст4"/>
    <w:basedOn w:val="a"/>
    <w:link w:val="af1"/>
    <w:rsid w:val="008D26DA"/>
    <w:pPr>
      <w:widowControl/>
      <w:shd w:val="clear" w:color="auto" w:fill="FFFFFF"/>
      <w:autoSpaceDE/>
      <w:autoSpaceDN/>
      <w:adjustRightInd/>
      <w:spacing w:after="420" w:line="240" w:lineRule="atLeast"/>
      <w:ind w:hanging="1860"/>
    </w:pPr>
    <w:rPr>
      <w:rFonts w:asciiTheme="minorHAnsi" w:eastAsiaTheme="minorHAnsi" w:hAnsiTheme="minorHAnsi" w:cstheme="minorBidi"/>
      <w:sz w:val="27"/>
      <w:szCs w:val="27"/>
      <w:shd w:val="clear" w:color="auto" w:fill="FFFFFF"/>
      <w:lang w:eastAsia="en-US"/>
    </w:rPr>
  </w:style>
  <w:style w:type="paragraph" w:customStyle="1" w:styleId="14">
    <w:name w:val="Без интервала1"/>
    <w:rsid w:val="008D26DA"/>
    <w:pPr>
      <w:spacing w:after="0" w:line="240" w:lineRule="auto"/>
    </w:pPr>
    <w:rPr>
      <w:rFonts w:ascii="Times New Roman" w:eastAsia="Times New Roman" w:hAnsi="Times New Roman" w:cs="Times New Roman"/>
      <w:caps/>
      <w:sz w:val="28"/>
      <w:szCs w:val="28"/>
    </w:rPr>
  </w:style>
  <w:style w:type="character" w:customStyle="1" w:styleId="af2">
    <w:name w:val="Гипертекстовая ссылка"/>
    <w:uiPriority w:val="99"/>
    <w:rsid w:val="008D26DA"/>
    <w:rPr>
      <w:color w:val="106BBE"/>
    </w:rPr>
  </w:style>
  <w:style w:type="paragraph" w:customStyle="1" w:styleId="15">
    <w:name w:val="Обычный1"/>
    <w:rsid w:val="008D26DA"/>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8D2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
    <w:name w:val="Body text (2)_"/>
    <w:basedOn w:val="a0"/>
    <w:link w:val="Bodytext20"/>
    <w:rsid w:val="008D26D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D26DA"/>
    <w:pPr>
      <w:shd w:val="clear" w:color="auto" w:fill="FFFFFF"/>
      <w:autoSpaceDE/>
      <w:autoSpaceDN/>
      <w:adjustRightInd/>
      <w:spacing w:before="720" w:after="180" w:line="0" w:lineRule="atLeast"/>
      <w:ind w:hanging="400"/>
      <w:jc w:val="center"/>
    </w:pPr>
    <w:rPr>
      <w:rFonts w:ascii="Times New Roman" w:hAnsi="Times New Roman" w:cs="Times New Roman"/>
      <w:sz w:val="28"/>
      <w:szCs w:val="28"/>
      <w:lang w:eastAsia="en-US"/>
    </w:rPr>
  </w:style>
  <w:style w:type="character" w:customStyle="1" w:styleId="Bodytext3">
    <w:name w:val="Body text (3)_"/>
    <w:basedOn w:val="a0"/>
    <w:link w:val="Bodytext30"/>
    <w:rsid w:val="008D26DA"/>
    <w:rPr>
      <w:rFonts w:ascii="Times New Roman" w:eastAsia="Times New Roman" w:hAnsi="Times New Roman" w:cs="Times New Roman"/>
      <w:b/>
      <w:bCs/>
      <w:sz w:val="28"/>
      <w:szCs w:val="28"/>
      <w:shd w:val="clear" w:color="auto" w:fill="FFFFFF"/>
    </w:rPr>
  </w:style>
  <w:style w:type="character" w:customStyle="1" w:styleId="Bodytext29pt">
    <w:name w:val="Body text (2) + 9 pt"/>
    <w:basedOn w:val="Bodytext2"/>
    <w:rsid w:val="008D26D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2Bold">
    <w:name w:val="Body text (2) + Bold"/>
    <w:basedOn w:val="Bodytext2"/>
    <w:rsid w:val="008D26D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30">
    <w:name w:val="Body text (3)"/>
    <w:basedOn w:val="a"/>
    <w:link w:val="Bodytext3"/>
    <w:rsid w:val="008D26DA"/>
    <w:pPr>
      <w:shd w:val="clear" w:color="auto" w:fill="FFFFFF"/>
      <w:autoSpaceDE/>
      <w:autoSpaceDN/>
      <w:adjustRightInd/>
      <w:spacing w:after="300" w:line="320" w:lineRule="exact"/>
      <w:jc w:val="center"/>
    </w:pPr>
    <w:rPr>
      <w:rFonts w:ascii="Times New Roman" w:hAnsi="Times New Roman" w:cs="Times New Roman"/>
      <w:b/>
      <w:bCs/>
      <w:sz w:val="28"/>
      <w:szCs w:val="28"/>
      <w:lang w:eastAsia="en-US"/>
    </w:rPr>
  </w:style>
  <w:style w:type="character" w:styleId="af3">
    <w:name w:val="FollowedHyperlink"/>
    <w:basedOn w:val="a0"/>
    <w:uiPriority w:val="99"/>
    <w:unhideWhenUsed/>
    <w:rsid w:val="008D26DA"/>
    <w:rPr>
      <w:color w:val="954F72"/>
      <w:u w:val="single"/>
    </w:rPr>
  </w:style>
  <w:style w:type="paragraph" w:customStyle="1" w:styleId="xl65">
    <w:name w:val="xl65"/>
    <w:basedOn w:val="a"/>
    <w:rsid w:val="008D26DA"/>
    <w:pPr>
      <w:widowControl/>
      <w:pBdr>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6">
    <w:name w:val="xl66"/>
    <w:basedOn w:val="a"/>
    <w:rsid w:val="008D26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7">
    <w:name w:val="xl67"/>
    <w:basedOn w:val="a"/>
    <w:rsid w:val="008D26DA"/>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8">
    <w:name w:val="xl68"/>
    <w:basedOn w:val="a"/>
    <w:rsid w:val="008D26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69">
    <w:name w:val="xl69"/>
    <w:basedOn w:val="a"/>
    <w:rsid w:val="008D26D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0">
    <w:name w:val="xl70"/>
    <w:basedOn w:val="a"/>
    <w:rsid w:val="008D26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1">
    <w:name w:val="xl71"/>
    <w:basedOn w:val="a"/>
    <w:rsid w:val="008D26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2">
    <w:name w:val="xl72"/>
    <w:basedOn w:val="a"/>
    <w:rsid w:val="008D26D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3">
    <w:name w:val="xl73"/>
    <w:basedOn w:val="a"/>
    <w:rsid w:val="008D26D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4">
    <w:name w:val="xl74"/>
    <w:basedOn w:val="a"/>
    <w:rsid w:val="008D26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5">
    <w:name w:val="xl75"/>
    <w:basedOn w:val="a"/>
    <w:rsid w:val="008D26D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6">
    <w:name w:val="xl76"/>
    <w:basedOn w:val="a"/>
    <w:rsid w:val="008D26DA"/>
    <w:pPr>
      <w:widowControl/>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77">
    <w:name w:val="xl77"/>
    <w:basedOn w:val="a"/>
    <w:rsid w:val="008D26D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8">
    <w:name w:val="xl78"/>
    <w:basedOn w:val="a"/>
    <w:rsid w:val="008D26DA"/>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numbering" w:customStyle="1" w:styleId="16">
    <w:name w:val="Нет списка1"/>
    <w:next w:val="a2"/>
    <w:uiPriority w:val="99"/>
    <w:semiHidden/>
    <w:unhideWhenUsed/>
    <w:rsid w:val="008D26DA"/>
  </w:style>
  <w:style w:type="paragraph" w:customStyle="1" w:styleId="xl79">
    <w:name w:val="xl79"/>
    <w:basedOn w:val="a"/>
    <w:rsid w:val="008D26DA"/>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80">
    <w:name w:val="xl80"/>
    <w:basedOn w:val="a"/>
    <w:rsid w:val="008D26DA"/>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character" w:customStyle="1" w:styleId="21">
    <w:name w:val="Основной текст (2)_"/>
    <w:basedOn w:val="a0"/>
    <w:link w:val="22"/>
    <w:rsid w:val="008D26D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D26DA"/>
    <w:pPr>
      <w:shd w:val="clear" w:color="auto" w:fill="FFFFFF"/>
      <w:autoSpaceDE/>
      <w:autoSpaceDN/>
      <w:adjustRightInd/>
      <w:spacing w:after="120" w:line="0" w:lineRule="atLeast"/>
    </w:pPr>
    <w:rPr>
      <w:rFonts w:ascii="Times New Roman" w:hAnsi="Times New Roman" w:cs="Times New Roman"/>
      <w:sz w:val="28"/>
      <w:szCs w:val="28"/>
      <w:lang w:eastAsia="en-US"/>
    </w:rPr>
  </w:style>
  <w:style w:type="character" w:customStyle="1" w:styleId="23">
    <w:name w:val="Заголовок №2_"/>
    <w:basedOn w:val="a0"/>
    <w:link w:val="24"/>
    <w:rsid w:val="008D26DA"/>
    <w:rPr>
      <w:rFonts w:ascii="Times New Roman" w:eastAsia="Times New Roman" w:hAnsi="Times New Roman" w:cs="Times New Roman"/>
      <w:b/>
      <w:bCs/>
      <w:spacing w:val="-10"/>
      <w:sz w:val="28"/>
      <w:szCs w:val="28"/>
      <w:shd w:val="clear" w:color="auto" w:fill="FFFFFF"/>
    </w:rPr>
  </w:style>
  <w:style w:type="paragraph" w:customStyle="1" w:styleId="24">
    <w:name w:val="Заголовок №2"/>
    <w:basedOn w:val="a"/>
    <w:link w:val="23"/>
    <w:rsid w:val="008D26DA"/>
    <w:pPr>
      <w:shd w:val="clear" w:color="auto" w:fill="FFFFFF"/>
      <w:autoSpaceDE/>
      <w:autoSpaceDN/>
      <w:adjustRightInd/>
      <w:spacing w:before="60" w:line="334" w:lineRule="exact"/>
      <w:jc w:val="center"/>
      <w:outlineLvl w:val="1"/>
    </w:pPr>
    <w:rPr>
      <w:rFonts w:ascii="Times New Roman" w:hAnsi="Times New Roman" w:cs="Times New Roman"/>
      <w:b/>
      <w:bCs/>
      <w:spacing w:val="-10"/>
      <w:sz w:val="28"/>
      <w:szCs w:val="28"/>
      <w:lang w:eastAsia="en-US"/>
    </w:rPr>
  </w:style>
  <w:style w:type="paragraph" w:styleId="af4">
    <w:name w:val="Body Text Indent"/>
    <w:basedOn w:val="a"/>
    <w:link w:val="af5"/>
    <w:rsid w:val="008D26DA"/>
    <w:pPr>
      <w:widowControl/>
      <w:autoSpaceDE/>
      <w:autoSpaceDN/>
      <w:adjustRightInd/>
      <w:ind w:firstLine="851"/>
      <w:jc w:val="both"/>
    </w:pPr>
    <w:rPr>
      <w:rFonts w:ascii="Times New Roman" w:hAnsi="Times New Roman" w:cs="Times New Roman"/>
      <w:sz w:val="28"/>
    </w:rPr>
  </w:style>
  <w:style w:type="character" w:customStyle="1" w:styleId="af5">
    <w:name w:val="Основной текст с отступом Знак"/>
    <w:basedOn w:val="a0"/>
    <w:link w:val="af4"/>
    <w:rsid w:val="008D26DA"/>
    <w:rPr>
      <w:rFonts w:ascii="Times New Roman" w:eastAsia="Times New Roman" w:hAnsi="Times New Roman" w:cs="Times New Roman"/>
      <w:sz w:val="28"/>
      <w:szCs w:val="20"/>
      <w:lang w:eastAsia="ru-RU"/>
    </w:rPr>
  </w:style>
  <w:style w:type="paragraph" w:styleId="af6">
    <w:name w:val="header"/>
    <w:basedOn w:val="a"/>
    <w:link w:val="af7"/>
    <w:uiPriority w:val="99"/>
    <w:rsid w:val="008D26DA"/>
    <w:pPr>
      <w:widowControl/>
      <w:tabs>
        <w:tab w:val="center" w:pos="4677"/>
        <w:tab w:val="right" w:pos="9355"/>
      </w:tabs>
      <w:autoSpaceDE/>
      <w:autoSpaceDN/>
      <w:adjustRightInd/>
    </w:pPr>
    <w:rPr>
      <w:rFonts w:ascii="Times New Roman" w:hAnsi="Times New Roman" w:cs="Times New Roman"/>
    </w:rPr>
  </w:style>
  <w:style w:type="character" w:customStyle="1" w:styleId="af7">
    <w:name w:val="Верхний колонтитул Знак"/>
    <w:basedOn w:val="a0"/>
    <w:link w:val="af6"/>
    <w:uiPriority w:val="99"/>
    <w:rsid w:val="008D26DA"/>
    <w:rPr>
      <w:rFonts w:ascii="Times New Roman" w:eastAsia="Times New Roman" w:hAnsi="Times New Roman" w:cs="Times New Roman"/>
      <w:sz w:val="20"/>
      <w:szCs w:val="20"/>
      <w:lang w:eastAsia="ru-RU"/>
    </w:rPr>
  </w:style>
  <w:style w:type="paragraph" w:styleId="af8">
    <w:name w:val="footer"/>
    <w:basedOn w:val="a"/>
    <w:link w:val="af9"/>
    <w:uiPriority w:val="99"/>
    <w:rsid w:val="008D26DA"/>
    <w:pPr>
      <w:widowControl/>
      <w:tabs>
        <w:tab w:val="center" w:pos="4677"/>
        <w:tab w:val="right" w:pos="9355"/>
      </w:tabs>
      <w:autoSpaceDE/>
      <w:autoSpaceDN/>
      <w:adjustRightInd/>
    </w:pPr>
    <w:rPr>
      <w:rFonts w:ascii="Times New Roman" w:hAnsi="Times New Roman" w:cs="Times New Roman"/>
    </w:rPr>
  </w:style>
  <w:style w:type="character" w:customStyle="1" w:styleId="af9">
    <w:name w:val="Нижний колонтитул Знак"/>
    <w:basedOn w:val="a0"/>
    <w:link w:val="af8"/>
    <w:uiPriority w:val="99"/>
    <w:rsid w:val="008D26DA"/>
    <w:rPr>
      <w:rFonts w:ascii="Times New Roman" w:eastAsia="Times New Roman" w:hAnsi="Times New Roman" w:cs="Times New Roman"/>
      <w:sz w:val="20"/>
      <w:szCs w:val="20"/>
      <w:lang w:eastAsia="ru-RU"/>
    </w:rPr>
  </w:style>
  <w:style w:type="paragraph" w:styleId="25">
    <w:name w:val="Body Text Indent 2"/>
    <w:basedOn w:val="a"/>
    <w:link w:val="26"/>
    <w:unhideWhenUsed/>
    <w:rsid w:val="008D26DA"/>
    <w:pPr>
      <w:widowControl/>
      <w:autoSpaceDE/>
      <w:autoSpaceDN/>
      <w:adjustRightInd/>
      <w:spacing w:after="120" w:line="480" w:lineRule="auto"/>
      <w:ind w:left="283"/>
    </w:pPr>
    <w:rPr>
      <w:rFonts w:ascii="Times New Roman" w:hAnsi="Times New Roman" w:cs="Times New Roman"/>
    </w:rPr>
  </w:style>
  <w:style w:type="character" w:customStyle="1" w:styleId="26">
    <w:name w:val="Основной текст с отступом 2 Знак"/>
    <w:basedOn w:val="a0"/>
    <w:link w:val="25"/>
    <w:rsid w:val="008D26DA"/>
    <w:rPr>
      <w:rFonts w:ascii="Times New Roman" w:eastAsia="Times New Roman" w:hAnsi="Times New Roman" w:cs="Times New Roman"/>
      <w:sz w:val="20"/>
      <w:szCs w:val="20"/>
      <w:lang w:eastAsia="ru-RU"/>
    </w:rPr>
  </w:style>
  <w:style w:type="paragraph" w:styleId="31">
    <w:name w:val="Body Text Indent 3"/>
    <w:basedOn w:val="a"/>
    <w:link w:val="32"/>
    <w:unhideWhenUsed/>
    <w:rsid w:val="008D26DA"/>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8D26DA"/>
    <w:rPr>
      <w:rFonts w:ascii="Times New Roman" w:eastAsia="Times New Roman" w:hAnsi="Times New Roman" w:cs="Times New Roman"/>
      <w:sz w:val="16"/>
      <w:szCs w:val="16"/>
      <w:lang w:eastAsia="ru-RU"/>
    </w:rPr>
  </w:style>
  <w:style w:type="paragraph" w:customStyle="1" w:styleId="0">
    <w:name w:val="Обычный + Первая строка:  0"/>
    <w:aliases w:val="95 см"/>
    <w:basedOn w:val="a"/>
    <w:rsid w:val="008D26DA"/>
    <w:pPr>
      <w:widowControl/>
      <w:autoSpaceDE/>
      <w:autoSpaceDN/>
      <w:adjustRightInd/>
      <w:ind w:firstLine="709"/>
      <w:jc w:val="both"/>
    </w:pPr>
    <w:rPr>
      <w:rFonts w:ascii="Times New Roman" w:hAnsi="Times New Roman" w:cs="Times New Roman"/>
      <w:sz w:val="28"/>
    </w:rPr>
  </w:style>
  <w:style w:type="paragraph" w:customStyle="1" w:styleId="ConsPlusNonformat">
    <w:name w:val="ConsPlusNonformat"/>
    <w:uiPriority w:val="99"/>
    <w:rsid w:val="008D26D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8D26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0">
    <w:name w:val="Основной текст 21"/>
    <w:basedOn w:val="a"/>
    <w:rsid w:val="008D26DA"/>
    <w:pPr>
      <w:widowControl/>
      <w:autoSpaceDE/>
      <w:autoSpaceDN/>
      <w:adjustRightInd/>
      <w:ind w:firstLine="709"/>
      <w:jc w:val="both"/>
    </w:pPr>
    <w:rPr>
      <w:rFonts w:ascii="Times New Roman" w:hAnsi="Times New Roman" w:cs="Times New Roman"/>
      <w:sz w:val="28"/>
    </w:rPr>
  </w:style>
  <w:style w:type="character" w:customStyle="1" w:styleId="33">
    <w:name w:val="Основной текст 3 Знак"/>
    <w:link w:val="34"/>
    <w:uiPriority w:val="99"/>
    <w:rsid w:val="008D26DA"/>
    <w:rPr>
      <w:sz w:val="16"/>
      <w:szCs w:val="16"/>
    </w:rPr>
  </w:style>
  <w:style w:type="paragraph" w:styleId="34">
    <w:name w:val="Body Text 3"/>
    <w:basedOn w:val="a"/>
    <w:link w:val="33"/>
    <w:uiPriority w:val="99"/>
    <w:unhideWhenUsed/>
    <w:rsid w:val="008D26DA"/>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8D26DA"/>
    <w:rPr>
      <w:rFonts w:ascii="Arial" w:eastAsia="Times New Roman" w:hAnsi="Arial" w:cs="Arial"/>
      <w:sz w:val="16"/>
      <w:szCs w:val="16"/>
      <w:lang w:eastAsia="ru-RU"/>
    </w:rPr>
  </w:style>
  <w:style w:type="paragraph" w:customStyle="1" w:styleId="ConsPlusNormal">
    <w:name w:val="ConsPlusNormal"/>
    <w:uiPriority w:val="99"/>
    <w:rsid w:val="008D26DA"/>
    <w:pPr>
      <w:autoSpaceDE w:val="0"/>
      <w:autoSpaceDN w:val="0"/>
      <w:adjustRightInd w:val="0"/>
      <w:spacing w:after="0" w:line="240" w:lineRule="auto"/>
    </w:pPr>
    <w:rPr>
      <w:rFonts w:ascii="Arial" w:eastAsia="Calibri" w:hAnsi="Arial" w:cs="Arial"/>
      <w:sz w:val="20"/>
      <w:szCs w:val="20"/>
    </w:rPr>
  </w:style>
  <w:style w:type="character" w:customStyle="1" w:styleId="afa">
    <w:name w:val="Текст примечания Знак"/>
    <w:link w:val="afb"/>
    <w:uiPriority w:val="99"/>
    <w:rsid w:val="008D26DA"/>
  </w:style>
  <w:style w:type="paragraph" w:styleId="afb">
    <w:name w:val="annotation text"/>
    <w:basedOn w:val="a"/>
    <w:link w:val="afa"/>
    <w:uiPriority w:val="99"/>
    <w:unhideWhenUsed/>
    <w:rsid w:val="008D26DA"/>
    <w:pPr>
      <w:widowControl/>
      <w:autoSpaceDE/>
      <w:autoSpaceDN/>
      <w:adjustRightInd/>
      <w:jc w:val="both"/>
    </w:pPr>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8D26DA"/>
    <w:rPr>
      <w:rFonts w:ascii="Arial" w:eastAsia="Times New Roman" w:hAnsi="Arial" w:cs="Arial"/>
      <w:sz w:val="20"/>
      <w:szCs w:val="20"/>
      <w:lang w:eastAsia="ru-RU"/>
    </w:rPr>
  </w:style>
  <w:style w:type="character" w:customStyle="1" w:styleId="afc">
    <w:name w:val="Тема примечания Знак"/>
    <w:link w:val="afd"/>
    <w:uiPriority w:val="99"/>
    <w:rsid w:val="008D26DA"/>
    <w:rPr>
      <w:b/>
      <w:bCs/>
    </w:rPr>
  </w:style>
  <w:style w:type="paragraph" w:styleId="afd">
    <w:name w:val="annotation subject"/>
    <w:basedOn w:val="afb"/>
    <w:next w:val="afb"/>
    <w:link w:val="afc"/>
    <w:uiPriority w:val="99"/>
    <w:unhideWhenUsed/>
    <w:rsid w:val="008D26DA"/>
    <w:rPr>
      <w:b/>
      <w:bCs/>
    </w:rPr>
  </w:style>
  <w:style w:type="character" w:customStyle="1" w:styleId="18">
    <w:name w:val="Тема примечания Знак1"/>
    <w:basedOn w:val="17"/>
    <w:rsid w:val="008D26DA"/>
    <w:rPr>
      <w:rFonts w:ascii="Arial" w:eastAsia="Times New Roman" w:hAnsi="Arial" w:cs="Arial"/>
      <w:b/>
      <w:bCs/>
      <w:sz w:val="20"/>
      <w:szCs w:val="20"/>
      <w:lang w:eastAsia="ru-RU"/>
    </w:rPr>
  </w:style>
  <w:style w:type="paragraph" w:customStyle="1" w:styleId="27">
    <w:name w:val="Основной текст2"/>
    <w:basedOn w:val="a"/>
    <w:rsid w:val="008D26DA"/>
    <w:pPr>
      <w:shd w:val="clear" w:color="auto" w:fill="FFFFFF"/>
      <w:autoSpaceDE/>
      <w:autoSpaceDN/>
      <w:adjustRightInd/>
      <w:spacing w:after="900" w:line="0" w:lineRule="atLeast"/>
    </w:pPr>
    <w:rPr>
      <w:rFonts w:ascii="Times New Roman" w:hAnsi="Times New Roman" w:cs="Times New Roman"/>
      <w:spacing w:val="-5"/>
      <w:sz w:val="26"/>
      <w:szCs w:val="26"/>
    </w:rPr>
  </w:style>
  <w:style w:type="paragraph" w:styleId="28">
    <w:name w:val="Body Text 2"/>
    <w:basedOn w:val="a"/>
    <w:link w:val="29"/>
    <w:rsid w:val="008D26DA"/>
    <w:pPr>
      <w:widowControl/>
      <w:autoSpaceDE/>
      <w:autoSpaceDN/>
      <w:adjustRightInd/>
      <w:spacing w:after="120" w:line="480" w:lineRule="auto"/>
    </w:pPr>
    <w:rPr>
      <w:rFonts w:ascii="Times New Roman" w:hAnsi="Times New Roman" w:cs="Times New Roman"/>
    </w:rPr>
  </w:style>
  <w:style w:type="character" w:customStyle="1" w:styleId="29">
    <w:name w:val="Основной текст 2 Знак"/>
    <w:basedOn w:val="a0"/>
    <w:link w:val="28"/>
    <w:rsid w:val="008D26DA"/>
    <w:rPr>
      <w:rFonts w:ascii="Times New Roman" w:eastAsia="Times New Roman" w:hAnsi="Times New Roman" w:cs="Times New Roman"/>
      <w:sz w:val="20"/>
      <w:szCs w:val="20"/>
      <w:lang w:eastAsia="ru-RU"/>
    </w:rPr>
  </w:style>
  <w:style w:type="character" w:customStyle="1" w:styleId="FontStyle19">
    <w:name w:val="Font Style19"/>
    <w:uiPriority w:val="99"/>
    <w:rsid w:val="008D26DA"/>
    <w:rPr>
      <w:rFonts w:ascii="Times New Roman" w:hAnsi="Times New Roman" w:cs="Times New Roman"/>
      <w:sz w:val="26"/>
      <w:szCs w:val="26"/>
    </w:rPr>
  </w:style>
  <w:style w:type="character" w:customStyle="1" w:styleId="apple-converted-space">
    <w:name w:val="apple-converted-space"/>
    <w:basedOn w:val="a0"/>
    <w:rsid w:val="008D26DA"/>
  </w:style>
  <w:style w:type="paragraph" w:customStyle="1" w:styleId="Style2">
    <w:name w:val="Style2"/>
    <w:basedOn w:val="a"/>
    <w:uiPriority w:val="99"/>
    <w:rsid w:val="008D26DA"/>
    <w:pPr>
      <w:jc w:val="both"/>
    </w:pPr>
    <w:rPr>
      <w:rFonts w:ascii="Times New Roman" w:hAnsi="Times New Roman" w:cs="Times New Roman"/>
      <w:sz w:val="24"/>
      <w:szCs w:val="24"/>
    </w:rPr>
  </w:style>
  <w:style w:type="paragraph" w:customStyle="1" w:styleId="Style3">
    <w:name w:val="Style3"/>
    <w:basedOn w:val="a"/>
    <w:uiPriority w:val="99"/>
    <w:rsid w:val="008D26DA"/>
    <w:pPr>
      <w:spacing w:line="319" w:lineRule="exact"/>
      <w:jc w:val="center"/>
    </w:pPr>
    <w:rPr>
      <w:rFonts w:ascii="Times New Roman" w:hAnsi="Times New Roman" w:cs="Times New Roman"/>
      <w:sz w:val="24"/>
      <w:szCs w:val="24"/>
    </w:rPr>
  </w:style>
  <w:style w:type="paragraph" w:customStyle="1" w:styleId="Style4">
    <w:name w:val="Style4"/>
    <w:basedOn w:val="a"/>
    <w:uiPriority w:val="99"/>
    <w:rsid w:val="008D26DA"/>
    <w:pPr>
      <w:spacing w:line="322" w:lineRule="exact"/>
      <w:ind w:firstLine="715"/>
      <w:jc w:val="both"/>
    </w:pPr>
    <w:rPr>
      <w:rFonts w:ascii="Times New Roman" w:hAnsi="Times New Roman" w:cs="Times New Roman"/>
      <w:sz w:val="24"/>
      <w:szCs w:val="24"/>
    </w:rPr>
  </w:style>
  <w:style w:type="paragraph" w:customStyle="1" w:styleId="Style13">
    <w:name w:val="Style13"/>
    <w:basedOn w:val="a"/>
    <w:uiPriority w:val="99"/>
    <w:rsid w:val="008D26DA"/>
    <w:pPr>
      <w:spacing w:line="322" w:lineRule="exact"/>
      <w:ind w:firstLine="394"/>
    </w:pPr>
    <w:rPr>
      <w:rFonts w:ascii="Times New Roman" w:hAnsi="Times New Roman" w:cs="Times New Roman"/>
      <w:sz w:val="24"/>
      <w:szCs w:val="24"/>
    </w:rPr>
  </w:style>
  <w:style w:type="paragraph" w:customStyle="1" w:styleId="Style14">
    <w:name w:val="Style14"/>
    <w:basedOn w:val="a"/>
    <w:uiPriority w:val="99"/>
    <w:rsid w:val="008D26DA"/>
    <w:pPr>
      <w:spacing w:line="350" w:lineRule="exact"/>
    </w:pPr>
    <w:rPr>
      <w:rFonts w:ascii="Times New Roman" w:hAnsi="Times New Roman" w:cs="Times New Roman"/>
      <w:sz w:val="24"/>
      <w:szCs w:val="24"/>
    </w:rPr>
  </w:style>
  <w:style w:type="character" w:customStyle="1" w:styleId="213pt">
    <w:name w:val="Основной текст (2) + 13 pt"/>
    <w:rsid w:val="008D26D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e">
    <w:name w:val="Цветовое выделение"/>
    <w:uiPriority w:val="99"/>
    <w:rsid w:val="008D26DA"/>
    <w:rPr>
      <w:b/>
      <w:bCs/>
      <w:color w:val="26282F"/>
    </w:rPr>
  </w:style>
  <w:style w:type="paragraph" w:customStyle="1" w:styleId="aff">
    <w:name w:val="Таблицы (моноширинный)"/>
    <w:basedOn w:val="a"/>
    <w:next w:val="a"/>
    <w:uiPriority w:val="99"/>
    <w:rsid w:val="008D26DA"/>
    <w:pPr>
      <w:jc w:val="both"/>
    </w:pPr>
    <w:rPr>
      <w:rFonts w:ascii="Courier New" w:hAnsi="Courier New" w:cs="Courier New"/>
      <w:sz w:val="22"/>
      <w:szCs w:val="22"/>
    </w:rPr>
  </w:style>
  <w:style w:type="character" w:styleId="aff0">
    <w:name w:val="Emphasis"/>
    <w:basedOn w:val="a0"/>
    <w:uiPriority w:val="20"/>
    <w:qFormat/>
    <w:rsid w:val="008D26DA"/>
    <w:rPr>
      <w:i/>
      <w:iCs/>
    </w:rPr>
  </w:style>
  <w:style w:type="paragraph" w:styleId="aff1">
    <w:name w:val="footnote text"/>
    <w:basedOn w:val="a"/>
    <w:link w:val="aff2"/>
    <w:uiPriority w:val="99"/>
    <w:rsid w:val="008D26DA"/>
    <w:pPr>
      <w:widowControl/>
      <w:adjustRightInd/>
    </w:pPr>
    <w:rPr>
      <w:rFonts w:ascii="Times New Roman" w:hAnsi="Times New Roman" w:cs="Times New Roman"/>
    </w:rPr>
  </w:style>
  <w:style w:type="character" w:customStyle="1" w:styleId="aff2">
    <w:name w:val="Текст сноски Знак"/>
    <w:basedOn w:val="a0"/>
    <w:link w:val="aff1"/>
    <w:uiPriority w:val="99"/>
    <w:rsid w:val="008D26DA"/>
    <w:rPr>
      <w:rFonts w:ascii="Times New Roman" w:eastAsia="Times New Roman" w:hAnsi="Times New Roman" w:cs="Times New Roman"/>
      <w:sz w:val="20"/>
      <w:szCs w:val="20"/>
      <w:lang w:eastAsia="ru-RU"/>
    </w:rPr>
  </w:style>
  <w:style w:type="character" w:styleId="aff3">
    <w:name w:val="footnote reference"/>
    <w:uiPriority w:val="99"/>
    <w:rsid w:val="008D26DA"/>
    <w:rPr>
      <w:vertAlign w:val="superscript"/>
    </w:rPr>
  </w:style>
  <w:style w:type="character" w:customStyle="1" w:styleId="FontStyle16">
    <w:name w:val="Font Style16"/>
    <w:rsid w:val="008D26DA"/>
    <w:rPr>
      <w:rFonts w:ascii="Times New Roman" w:hAnsi="Times New Roman" w:cs="Times New Roman"/>
      <w:sz w:val="26"/>
      <w:szCs w:val="26"/>
    </w:rPr>
  </w:style>
  <w:style w:type="character" w:styleId="aff4">
    <w:name w:val="line number"/>
    <w:basedOn w:val="a0"/>
    <w:rsid w:val="008D26DA"/>
  </w:style>
  <w:style w:type="paragraph" w:customStyle="1" w:styleId="aff5">
    <w:name w:val="Нормальный (таблица)"/>
    <w:basedOn w:val="a"/>
    <w:next w:val="a"/>
    <w:uiPriority w:val="99"/>
    <w:rsid w:val="008D26DA"/>
    <w:pPr>
      <w:jc w:val="both"/>
    </w:pPr>
    <w:rPr>
      <w:sz w:val="24"/>
      <w:szCs w:val="24"/>
    </w:rPr>
  </w:style>
  <w:style w:type="paragraph" w:customStyle="1" w:styleId="aff6">
    <w:name w:val="Прижатый влево"/>
    <w:basedOn w:val="a"/>
    <w:next w:val="a"/>
    <w:uiPriority w:val="99"/>
    <w:rsid w:val="008D26DA"/>
    <w:rPr>
      <w:sz w:val="24"/>
      <w:szCs w:val="24"/>
    </w:rPr>
  </w:style>
  <w:style w:type="character" w:customStyle="1" w:styleId="aff7">
    <w:name w:val="Опечатки"/>
    <w:uiPriority w:val="99"/>
    <w:rsid w:val="008D26DA"/>
    <w:rPr>
      <w:color w:val="FF0000"/>
    </w:rPr>
  </w:style>
  <w:style w:type="character" w:customStyle="1" w:styleId="aff8">
    <w:name w:val="Сравнение редакций. Добавленный фрагмент"/>
    <w:uiPriority w:val="99"/>
    <w:rsid w:val="008D26DA"/>
    <w:rPr>
      <w:color w:val="000000"/>
      <w:shd w:val="clear" w:color="auto" w:fill="C1D7FF"/>
    </w:rPr>
  </w:style>
  <w:style w:type="character" w:customStyle="1" w:styleId="aff9">
    <w:name w:val="Сравнение редакций. Удаленный фрагмент"/>
    <w:uiPriority w:val="99"/>
    <w:rsid w:val="008D26DA"/>
    <w:rPr>
      <w:color w:val="000000"/>
      <w:shd w:val="clear" w:color="auto" w:fill="C4C413"/>
    </w:rPr>
  </w:style>
  <w:style w:type="character" w:customStyle="1" w:styleId="a6">
    <w:name w:val="Без интервала Знак"/>
    <w:link w:val="a5"/>
    <w:uiPriority w:val="1"/>
    <w:locked/>
    <w:rsid w:val="008D26DA"/>
    <w:rPr>
      <w:rFonts w:ascii="Arial" w:eastAsia="Times New Roman" w:hAnsi="Arial" w:cs="Arial"/>
      <w:sz w:val="20"/>
      <w:szCs w:val="20"/>
      <w:lang w:eastAsia="ru-RU"/>
    </w:rPr>
  </w:style>
  <w:style w:type="paragraph" w:customStyle="1" w:styleId="Default">
    <w:name w:val="Default"/>
    <w:rsid w:val="008D26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Без интервала2"/>
    <w:rsid w:val="008D26DA"/>
    <w:pPr>
      <w:spacing w:after="0" w:line="240" w:lineRule="auto"/>
    </w:pPr>
    <w:rPr>
      <w:rFonts w:ascii="Times New Roman" w:eastAsia="Calibri" w:hAnsi="Times New Roman" w:cs="Times New Roman"/>
      <w:sz w:val="24"/>
      <w:szCs w:val="24"/>
      <w:lang w:eastAsia="ru-RU"/>
    </w:rPr>
  </w:style>
  <w:style w:type="paragraph" w:customStyle="1" w:styleId="19">
    <w:name w:val="Абзац списка1"/>
    <w:basedOn w:val="a"/>
    <w:rsid w:val="008D26DA"/>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FontStyle77">
    <w:name w:val="Font Style77"/>
    <w:rsid w:val="008D26DA"/>
    <w:rPr>
      <w:rFonts w:ascii="Times New Roman" w:hAnsi="Times New Roman" w:cs="Times New Roman" w:hint="default"/>
      <w:sz w:val="24"/>
      <w:szCs w:val="24"/>
    </w:rPr>
  </w:style>
  <w:style w:type="paragraph" w:customStyle="1" w:styleId="2b">
    <w:name w:val="Обычный2"/>
    <w:rsid w:val="008D26DA"/>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uiPriority w:val="99"/>
    <w:rsid w:val="008D26DA"/>
    <w:rPr>
      <w:rFonts w:ascii="Times New Roman" w:hAnsi="Times New Roman" w:cs="Times New Roman"/>
      <w:sz w:val="28"/>
      <w:szCs w:val="28"/>
    </w:rPr>
  </w:style>
  <w:style w:type="paragraph" w:customStyle="1" w:styleId="51">
    <w:name w:val="Обычный5"/>
    <w:uiPriority w:val="99"/>
    <w:rsid w:val="008D26D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nt5">
    <w:name w:val="font5"/>
    <w:basedOn w:val="a"/>
    <w:rsid w:val="008D26DA"/>
    <w:pPr>
      <w:widowControl/>
      <w:autoSpaceDE/>
      <w:autoSpaceDN/>
      <w:adjustRightInd/>
      <w:spacing w:before="100" w:beforeAutospacing="1" w:after="100" w:afterAutospacing="1"/>
    </w:pPr>
    <w:rPr>
      <w:rFonts w:ascii="Calibri" w:hAnsi="Calibri" w:cs="Times New Roman"/>
      <w:b/>
      <w:bCs/>
      <w:color w:val="000000"/>
      <w:sz w:val="24"/>
      <w:szCs w:val="24"/>
    </w:rPr>
  </w:style>
  <w:style w:type="paragraph" w:customStyle="1" w:styleId="font6">
    <w:name w:val="font6"/>
    <w:basedOn w:val="a"/>
    <w:rsid w:val="008D26DA"/>
    <w:pPr>
      <w:widowControl/>
      <w:autoSpaceDE/>
      <w:autoSpaceDN/>
      <w:adjustRightInd/>
      <w:spacing w:before="100" w:beforeAutospacing="1" w:after="100" w:afterAutospacing="1"/>
    </w:pPr>
    <w:rPr>
      <w:rFonts w:ascii="Calibri" w:hAnsi="Calibri" w:cs="Times New Roman"/>
      <w:b/>
      <w:bCs/>
      <w:color w:val="000000"/>
      <w:sz w:val="24"/>
      <w:szCs w:val="24"/>
      <w:u w:val="single"/>
    </w:rPr>
  </w:style>
  <w:style w:type="paragraph" w:customStyle="1" w:styleId="font7">
    <w:name w:val="font7"/>
    <w:basedOn w:val="a"/>
    <w:rsid w:val="008D26DA"/>
    <w:pPr>
      <w:widowControl/>
      <w:autoSpaceDE/>
      <w:autoSpaceDN/>
      <w:adjustRightInd/>
      <w:spacing w:before="100" w:beforeAutospacing="1" w:after="100" w:afterAutospacing="1"/>
    </w:pPr>
    <w:rPr>
      <w:rFonts w:ascii="Times New Roman" w:hAnsi="Times New Roman" w:cs="Times New Roman"/>
      <w:color w:val="000000"/>
      <w:sz w:val="28"/>
      <w:szCs w:val="28"/>
    </w:rPr>
  </w:style>
  <w:style w:type="paragraph" w:customStyle="1" w:styleId="font8">
    <w:name w:val="font8"/>
    <w:basedOn w:val="a"/>
    <w:rsid w:val="008D26DA"/>
    <w:pPr>
      <w:widowControl/>
      <w:autoSpaceDE/>
      <w:autoSpaceDN/>
      <w:adjustRightInd/>
      <w:spacing w:before="100" w:beforeAutospacing="1" w:after="100" w:afterAutospacing="1"/>
    </w:pPr>
    <w:rPr>
      <w:rFonts w:ascii="Times New Roman" w:hAnsi="Times New Roman" w:cs="Times New Roman"/>
      <w:color w:val="000000"/>
      <w:sz w:val="14"/>
      <w:szCs w:val="14"/>
    </w:rPr>
  </w:style>
  <w:style w:type="paragraph" w:customStyle="1" w:styleId="xl81">
    <w:name w:val="xl81"/>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82">
    <w:name w:val="xl82"/>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3">
    <w:name w:val="xl83"/>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4">
    <w:name w:val="xl84"/>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5">
    <w:name w:val="xl85"/>
    <w:basedOn w:val="a"/>
    <w:rsid w:val="008D26DA"/>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6">
    <w:name w:val="xl86"/>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7">
    <w:name w:val="xl87"/>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8">
    <w:name w:val="xl88"/>
    <w:basedOn w:val="a"/>
    <w:rsid w:val="008D26D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9">
    <w:name w:val="xl89"/>
    <w:basedOn w:val="a"/>
    <w:rsid w:val="008D26DA"/>
    <w:pPr>
      <w:widowControl/>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0">
    <w:name w:val="xl90"/>
    <w:basedOn w:val="a"/>
    <w:rsid w:val="008D26DA"/>
    <w:pPr>
      <w:widowControl/>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1">
    <w:name w:val="xl91"/>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3">
    <w:name w:val="xl93"/>
    <w:basedOn w:val="a"/>
    <w:rsid w:val="008D26DA"/>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4">
    <w:name w:val="xl94"/>
    <w:basedOn w:val="a"/>
    <w:rsid w:val="008D26D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5">
    <w:name w:val="xl95"/>
    <w:basedOn w:val="a"/>
    <w:rsid w:val="008D26D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6">
    <w:name w:val="xl96"/>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7">
    <w:name w:val="xl97"/>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8">
    <w:name w:val="xl98"/>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9">
    <w:name w:val="xl99"/>
    <w:basedOn w:val="a"/>
    <w:rsid w:val="008D26D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0">
    <w:name w:val="xl100"/>
    <w:basedOn w:val="a"/>
    <w:rsid w:val="008D26DA"/>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01">
    <w:name w:val="xl101"/>
    <w:basedOn w:val="a"/>
    <w:rsid w:val="008D26DA"/>
    <w:pPr>
      <w:widowControl/>
      <w:pBdr>
        <w:left w:val="single" w:sz="4" w:space="31"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2">
    <w:name w:val="xl102"/>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3">
    <w:name w:val="xl103"/>
    <w:basedOn w:val="a"/>
    <w:rsid w:val="008D26D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4">
    <w:name w:val="xl104"/>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5">
    <w:name w:val="xl105"/>
    <w:basedOn w:val="a"/>
    <w:rsid w:val="008D26D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6">
    <w:name w:val="xl106"/>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7">
    <w:name w:val="xl107"/>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8">
    <w:name w:val="xl108"/>
    <w:basedOn w:val="a"/>
    <w:rsid w:val="008D26DA"/>
    <w:pPr>
      <w:widowControl/>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9">
    <w:name w:val="xl109"/>
    <w:basedOn w:val="a"/>
    <w:rsid w:val="008D26DA"/>
    <w:pPr>
      <w:widowControl/>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11">
    <w:name w:val="xl111"/>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2">
    <w:name w:val="xl112"/>
    <w:basedOn w:val="a"/>
    <w:rsid w:val="008D26DA"/>
    <w:pPr>
      <w:widowControl/>
      <w:autoSpaceDE/>
      <w:autoSpaceDN/>
      <w:adjustRightInd/>
      <w:spacing w:before="100" w:beforeAutospacing="1" w:after="100" w:afterAutospacing="1"/>
      <w:jc w:val="center"/>
    </w:pPr>
    <w:rPr>
      <w:rFonts w:ascii="Times New Roman" w:hAnsi="Times New Roman" w:cs="Times New Roman"/>
      <w:b/>
      <w:bCs/>
      <w:i/>
      <w:iCs/>
      <w:sz w:val="28"/>
      <w:szCs w:val="28"/>
    </w:rPr>
  </w:style>
  <w:style w:type="paragraph" w:customStyle="1" w:styleId="xl113">
    <w:name w:val="xl113"/>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sz w:val="28"/>
      <w:szCs w:val="28"/>
    </w:rPr>
  </w:style>
  <w:style w:type="paragraph" w:customStyle="1" w:styleId="xl114">
    <w:name w:val="xl114"/>
    <w:basedOn w:val="a"/>
    <w:rsid w:val="008D26DA"/>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5">
    <w:name w:val="xl115"/>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6">
    <w:name w:val="xl116"/>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7">
    <w:name w:val="xl117"/>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8">
    <w:name w:val="xl118"/>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9">
    <w:name w:val="xl119"/>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20">
    <w:name w:val="xl120"/>
    <w:basedOn w:val="a"/>
    <w:rsid w:val="008D26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1">
    <w:name w:val="xl121"/>
    <w:basedOn w:val="a"/>
    <w:rsid w:val="008D26DA"/>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22">
    <w:name w:val="xl122"/>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23">
    <w:name w:val="xl123"/>
    <w:basedOn w:val="a"/>
    <w:rsid w:val="008D26D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4">
    <w:name w:val="xl124"/>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5">
    <w:name w:val="xl125"/>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26">
    <w:name w:val="xl126"/>
    <w:basedOn w:val="a"/>
    <w:rsid w:val="008D26D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
    <w:rsid w:val="008D26DA"/>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8">
    <w:name w:val="xl128"/>
    <w:basedOn w:val="a"/>
    <w:rsid w:val="008D26DA"/>
    <w:pPr>
      <w:widowControl/>
      <w:pBdr>
        <w:bottom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9">
    <w:name w:val="xl129"/>
    <w:basedOn w:val="a"/>
    <w:rsid w:val="008D26DA"/>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0">
    <w:name w:val="xl130"/>
    <w:basedOn w:val="a"/>
    <w:rsid w:val="008D26DA"/>
    <w:pPr>
      <w:widowControl/>
      <w:pBdr>
        <w:top w:val="single" w:sz="8"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1">
    <w:name w:val="xl131"/>
    <w:basedOn w:val="a"/>
    <w:rsid w:val="008D26DA"/>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2">
    <w:name w:val="xl132"/>
    <w:basedOn w:val="a"/>
    <w:rsid w:val="008D26DA"/>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3">
    <w:name w:val="xl133"/>
    <w:basedOn w:val="a"/>
    <w:rsid w:val="008D26DA"/>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4">
    <w:name w:val="xl134"/>
    <w:basedOn w:val="a"/>
    <w:rsid w:val="008D26D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5">
    <w:name w:val="xl135"/>
    <w:basedOn w:val="a"/>
    <w:rsid w:val="008D26DA"/>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6">
    <w:name w:val="xl136"/>
    <w:basedOn w:val="a"/>
    <w:rsid w:val="008D26D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7">
    <w:name w:val="xl137"/>
    <w:basedOn w:val="a"/>
    <w:rsid w:val="008D26DA"/>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8">
    <w:name w:val="xl138"/>
    <w:basedOn w:val="a"/>
    <w:rsid w:val="008D26DA"/>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39">
    <w:name w:val="xl139"/>
    <w:basedOn w:val="a"/>
    <w:rsid w:val="008D26DA"/>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40">
    <w:name w:val="xl140"/>
    <w:basedOn w:val="a"/>
    <w:rsid w:val="008D26D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1">
    <w:name w:val="xl141"/>
    <w:basedOn w:val="a"/>
    <w:rsid w:val="008D26DA"/>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2">
    <w:name w:val="xl142"/>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3">
    <w:name w:val="xl143"/>
    <w:basedOn w:val="a"/>
    <w:rsid w:val="008D26D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4">
    <w:name w:val="xl144"/>
    <w:basedOn w:val="a"/>
    <w:rsid w:val="008D26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5">
    <w:name w:val="xl145"/>
    <w:basedOn w:val="a"/>
    <w:rsid w:val="008D26D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6">
    <w:name w:val="xl146"/>
    <w:basedOn w:val="a"/>
    <w:rsid w:val="008D26D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a"/>
    <w:rsid w:val="008D26D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8">
    <w:name w:val="xl148"/>
    <w:basedOn w:val="a"/>
    <w:rsid w:val="008D26DA"/>
    <w:pPr>
      <w:widowControl/>
      <w:pBdr>
        <w:top w:val="single" w:sz="4" w:space="0" w:color="auto"/>
        <w:lef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49">
    <w:name w:val="xl149"/>
    <w:basedOn w:val="a"/>
    <w:rsid w:val="008D26DA"/>
    <w:pPr>
      <w:widowControl/>
      <w:pBdr>
        <w:lef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0">
    <w:name w:val="xl150"/>
    <w:basedOn w:val="a"/>
    <w:rsid w:val="008D26DA"/>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1">
    <w:name w:val="xl151"/>
    <w:basedOn w:val="a"/>
    <w:rsid w:val="008D26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affa">
    <w:name w:val="Стиль"/>
    <w:rsid w:val="008D2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8D26DA"/>
  </w:style>
  <w:style w:type="paragraph" w:customStyle="1" w:styleId="heading">
    <w:name w:val="heading"/>
    <w:basedOn w:val="a"/>
    <w:rsid w:val="008D26D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a">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9"/>
    <w:uiPriority w:val="34"/>
    <w:rsid w:val="008D26DA"/>
    <w:rPr>
      <w:rFonts w:ascii="Times New Roman" w:eastAsia="Times New Roman" w:hAnsi="Times New Roman" w:cs="Times New Roman"/>
      <w:sz w:val="20"/>
      <w:szCs w:val="20"/>
      <w:lang w:eastAsia="ru-RU"/>
    </w:rPr>
  </w:style>
  <w:style w:type="paragraph" w:styleId="affb">
    <w:name w:val="caption"/>
    <w:basedOn w:val="a"/>
    <w:next w:val="a"/>
    <w:uiPriority w:val="35"/>
    <w:qFormat/>
    <w:rsid w:val="008D26DA"/>
    <w:pPr>
      <w:widowControl/>
      <w:autoSpaceDE/>
      <w:autoSpaceDN/>
      <w:adjustRightInd/>
    </w:pPr>
    <w:rPr>
      <w:rFonts w:ascii="Times New Roman" w:eastAsia="Batang" w:hAnsi="Times New Roman" w:cs="Times New Roman"/>
      <w:b/>
      <w:bCs/>
    </w:rPr>
  </w:style>
  <w:style w:type="character" w:customStyle="1" w:styleId="affc">
    <w:name w:val="Название Знак"/>
    <w:uiPriority w:val="10"/>
    <w:rsid w:val="008D26DA"/>
    <w:rPr>
      <w:rFonts w:ascii="Cambria" w:eastAsia="Times New Roman" w:hAnsi="Cambria" w:cs="Times New Roman"/>
      <w:b/>
      <w:bCs/>
      <w:kern w:val="28"/>
      <w:sz w:val="32"/>
      <w:szCs w:val="32"/>
    </w:rPr>
  </w:style>
  <w:style w:type="paragraph" w:styleId="affd">
    <w:name w:val="Subtitle"/>
    <w:basedOn w:val="a"/>
    <w:link w:val="affe"/>
    <w:uiPriority w:val="11"/>
    <w:qFormat/>
    <w:rsid w:val="008D26DA"/>
    <w:pPr>
      <w:widowControl/>
      <w:autoSpaceDE/>
      <w:autoSpaceDN/>
      <w:adjustRightInd/>
      <w:spacing w:after="60"/>
      <w:jc w:val="center"/>
      <w:outlineLvl w:val="1"/>
    </w:pPr>
    <w:rPr>
      <w:rFonts w:ascii="Cambria" w:hAnsi="Cambria" w:cs="Times New Roman"/>
    </w:rPr>
  </w:style>
  <w:style w:type="character" w:customStyle="1" w:styleId="affe">
    <w:name w:val="Подзаголовок Знак"/>
    <w:basedOn w:val="a0"/>
    <w:link w:val="affd"/>
    <w:uiPriority w:val="11"/>
    <w:rsid w:val="008D26DA"/>
    <w:rPr>
      <w:rFonts w:ascii="Cambria" w:eastAsia="Times New Roman" w:hAnsi="Cambria" w:cs="Times New Roman"/>
      <w:sz w:val="20"/>
      <w:szCs w:val="20"/>
      <w:lang w:eastAsia="ru-RU"/>
    </w:rPr>
  </w:style>
  <w:style w:type="paragraph" w:customStyle="1" w:styleId="Iauiu">
    <w:name w:val="Iau?iu"/>
    <w:rsid w:val="008D26DA"/>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8D26DA"/>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35">
    <w:name w:val="заголовок 3"/>
    <w:basedOn w:val="a"/>
    <w:next w:val="a"/>
    <w:rsid w:val="008D26DA"/>
    <w:pPr>
      <w:keepNext/>
      <w:widowControl/>
      <w:autoSpaceDE/>
      <w:autoSpaceDN/>
      <w:adjustRightInd/>
      <w:ind w:right="45"/>
      <w:jc w:val="center"/>
      <w:outlineLvl w:val="2"/>
    </w:pPr>
    <w:rPr>
      <w:rFonts w:ascii="Times New Roman" w:hAnsi="Times New Roman" w:cs="Times New Roman"/>
      <w:b/>
      <w:sz w:val="26"/>
    </w:rPr>
  </w:style>
  <w:style w:type="paragraph" w:customStyle="1" w:styleId="36">
    <w:name w:val="Обычный3"/>
    <w:rsid w:val="008D26DA"/>
    <w:pPr>
      <w:widowControl w:val="0"/>
      <w:spacing w:after="0" w:line="300" w:lineRule="auto"/>
      <w:ind w:firstLine="500"/>
    </w:pPr>
    <w:rPr>
      <w:rFonts w:ascii="Times New Roman" w:eastAsia="Times New Roman" w:hAnsi="Times New Roman" w:cs="Times New Roman"/>
      <w:snapToGrid w:val="0"/>
      <w:sz w:val="28"/>
      <w:szCs w:val="20"/>
      <w:lang w:eastAsia="ru-RU"/>
    </w:rPr>
  </w:style>
  <w:style w:type="paragraph" w:customStyle="1" w:styleId="111">
    <w:name w:val="Знак1 Знак Знак Знак1 Знак Знак"/>
    <w:basedOn w:val="a"/>
    <w:next w:val="a"/>
    <w:uiPriority w:val="99"/>
    <w:semiHidden/>
    <w:rsid w:val="008D26DA"/>
    <w:pPr>
      <w:widowControl/>
      <w:autoSpaceDE/>
      <w:autoSpaceDN/>
      <w:adjustRightInd/>
      <w:spacing w:after="160" w:line="240" w:lineRule="exact"/>
    </w:pPr>
    <w:rPr>
      <w:lang w:val="en-US" w:eastAsia="en-US"/>
    </w:rPr>
  </w:style>
  <w:style w:type="paragraph" w:styleId="afff">
    <w:name w:val="Title"/>
    <w:basedOn w:val="a"/>
    <w:next w:val="a"/>
    <w:link w:val="afff0"/>
    <w:uiPriority w:val="10"/>
    <w:qFormat/>
    <w:rsid w:val="008D26DA"/>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f"/>
    <w:uiPriority w:val="10"/>
    <w:rsid w:val="008D26DA"/>
    <w:rPr>
      <w:rFonts w:asciiTheme="majorHAnsi" w:eastAsiaTheme="majorEastAsia" w:hAnsiTheme="majorHAnsi" w:cstheme="majorBidi"/>
      <w:spacing w:val="-10"/>
      <w:kern w:val="28"/>
      <w:sz w:val="56"/>
      <w:szCs w:val="56"/>
      <w:lang w:eastAsia="ru-RU"/>
    </w:rPr>
  </w:style>
  <w:style w:type="paragraph" w:customStyle="1" w:styleId="afff1">
    <w:name w:val="Знак"/>
    <w:basedOn w:val="a"/>
    <w:rsid w:val="008D26DA"/>
    <w:pPr>
      <w:widowControl/>
      <w:autoSpaceDE/>
      <w:autoSpaceDN/>
      <w:adjustRightInd/>
      <w:spacing w:before="100" w:beforeAutospacing="1" w:after="100" w:afterAutospacing="1"/>
    </w:pPr>
    <w:rPr>
      <w:rFonts w:ascii="Tahoma" w:hAnsi="Tahoma" w:cs="Times New Roman"/>
      <w:lang w:val="en-US" w:eastAsia="en-US"/>
    </w:rPr>
  </w:style>
  <w:style w:type="character" w:customStyle="1" w:styleId="1a">
    <w:name w:val="Название Знак1"/>
    <w:uiPriority w:val="99"/>
    <w:locked/>
    <w:rsid w:val="008D26DA"/>
    <w:rPr>
      <w:rFonts w:ascii="Cambria" w:hAnsi="Cambria" w:cs="Cambria"/>
      <w:b/>
      <w:bCs/>
      <w:kern w:val="28"/>
      <w:sz w:val="32"/>
      <w:szCs w:val="32"/>
    </w:rPr>
  </w:style>
  <w:style w:type="character" w:customStyle="1" w:styleId="120">
    <w:name w:val="Заголовок №1 (2)_"/>
    <w:link w:val="121"/>
    <w:uiPriority w:val="99"/>
    <w:locked/>
    <w:rsid w:val="008D26DA"/>
    <w:rPr>
      <w:rFonts w:ascii="Tahoma" w:hAnsi="Tahoma" w:cs="Tahoma"/>
      <w:i/>
      <w:iCs/>
      <w:sz w:val="27"/>
      <w:szCs w:val="27"/>
      <w:shd w:val="clear" w:color="auto" w:fill="FFFFFF"/>
    </w:rPr>
  </w:style>
  <w:style w:type="paragraph" w:customStyle="1" w:styleId="121">
    <w:name w:val="Заголовок №1 (2)"/>
    <w:basedOn w:val="a"/>
    <w:link w:val="120"/>
    <w:uiPriority w:val="99"/>
    <w:rsid w:val="008D26DA"/>
    <w:pPr>
      <w:widowControl/>
      <w:shd w:val="clear" w:color="auto" w:fill="FFFFFF"/>
      <w:autoSpaceDE/>
      <w:autoSpaceDN/>
      <w:adjustRightInd/>
      <w:spacing w:after="180" w:line="336" w:lineRule="exact"/>
      <w:outlineLvl w:val="0"/>
    </w:pPr>
    <w:rPr>
      <w:rFonts w:ascii="Tahoma" w:eastAsiaTheme="minorHAnsi" w:hAnsi="Tahoma" w:cs="Tahoma"/>
      <w:i/>
      <w:i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7993</Words>
  <Characters>45562</Characters>
  <Application>Microsoft Office Word</Application>
  <DocSecurity>0</DocSecurity>
  <Lines>379</Lines>
  <Paragraphs>106</Paragraphs>
  <ScaleCrop>false</ScaleCrop>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2022-04-21T06:42:00Z</dcterms:created>
  <dcterms:modified xsi:type="dcterms:W3CDTF">2022-04-21T06:55:00Z</dcterms:modified>
</cp:coreProperties>
</file>